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6" w:rsidRDefault="00F57586" w:rsidP="00681414">
      <w:pPr>
        <w:pStyle w:val="Nagwek3"/>
      </w:pPr>
    </w:p>
    <w:p w:rsidR="00EF048C" w:rsidRDefault="00EF048C">
      <w:pPr>
        <w:rPr>
          <w:sz w:val="12"/>
          <w:szCs w:val="12"/>
        </w:rPr>
      </w:pPr>
    </w:p>
    <w:p w:rsidR="007E2307" w:rsidRDefault="007E2307">
      <w:pPr>
        <w:rPr>
          <w:sz w:val="12"/>
          <w:szCs w:val="12"/>
        </w:rPr>
      </w:pPr>
    </w:p>
    <w:p w:rsidR="007E2307" w:rsidRDefault="007E2307">
      <w:pPr>
        <w:rPr>
          <w:sz w:val="12"/>
          <w:szCs w:val="12"/>
        </w:rPr>
      </w:pPr>
    </w:p>
    <w:p w:rsidR="007E2307" w:rsidRDefault="007E2307">
      <w:pPr>
        <w:rPr>
          <w:sz w:val="12"/>
          <w:szCs w:val="12"/>
        </w:rPr>
      </w:pPr>
    </w:p>
    <w:p w:rsidR="00AD17B3" w:rsidRDefault="00AD17B3">
      <w:pPr>
        <w:rPr>
          <w:sz w:val="12"/>
          <w:szCs w:val="12"/>
        </w:rPr>
      </w:pPr>
    </w:p>
    <w:p w:rsidR="00FB0E55" w:rsidRDefault="00FB0E55">
      <w:pPr>
        <w:rPr>
          <w:sz w:val="12"/>
          <w:szCs w:val="12"/>
        </w:rPr>
      </w:pPr>
    </w:p>
    <w:p w:rsidR="00EF048C" w:rsidRDefault="00EF048C">
      <w:pPr>
        <w:rPr>
          <w:sz w:val="12"/>
          <w:szCs w:val="12"/>
        </w:rPr>
      </w:pPr>
    </w:p>
    <w:p w:rsidR="00F57586" w:rsidRDefault="00127D85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F57586">
        <w:rPr>
          <w:sz w:val="28"/>
          <w:szCs w:val="28"/>
        </w:rPr>
        <w:t>onferencja Naukowo-Szkoleniowa Lekarzy Dentystów</w:t>
      </w:r>
    </w:p>
    <w:p w:rsidR="00F57586" w:rsidRDefault="00386A63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Rytro Jesień 2019</w:t>
      </w:r>
    </w:p>
    <w:p w:rsidR="00F57586" w:rsidRDefault="0038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25 - 27</w:t>
      </w:r>
      <w:r w:rsidR="00F57586">
        <w:rPr>
          <w:b/>
          <w:bCs/>
          <w:sz w:val="28"/>
          <w:szCs w:val="28"/>
        </w:rPr>
        <w:t xml:space="preserve"> październik - Hotel „Perła Południa”</w:t>
      </w:r>
    </w:p>
    <w:p w:rsidR="00F57586" w:rsidRDefault="00F57586">
      <w:pPr>
        <w:rPr>
          <w:sz w:val="16"/>
          <w:szCs w:val="16"/>
        </w:rPr>
      </w:pPr>
    </w:p>
    <w:p w:rsidR="00AD17B3" w:rsidRDefault="00AD17B3">
      <w:pPr>
        <w:rPr>
          <w:sz w:val="16"/>
          <w:szCs w:val="16"/>
        </w:rPr>
      </w:pPr>
    </w:p>
    <w:p w:rsidR="004D2649" w:rsidRDefault="004D2649">
      <w:pPr>
        <w:pStyle w:val="Nagwek1"/>
        <w:jc w:val="center"/>
        <w:rPr>
          <w:iCs/>
          <w:u w:val="single"/>
        </w:rPr>
      </w:pPr>
    </w:p>
    <w:p w:rsidR="00F57586" w:rsidRDefault="00F57586">
      <w:pPr>
        <w:pStyle w:val="Nagwek1"/>
        <w:jc w:val="center"/>
        <w:rPr>
          <w:u w:val="single"/>
        </w:rPr>
      </w:pPr>
      <w:r>
        <w:rPr>
          <w:iCs/>
          <w:u w:val="single"/>
        </w:rPr>
        <w:t>Organizatorzy:</w:t>
      </w:r>
    </w:p>
    <w:p w:rsidR="00F57586" w:rsidRDefault="00F57586">
      <w:pPr>
        <w:pStyle w:val="Nagwek1"/>
        <w:rPr>
          <w:sz w:val="16"/>
          <w:szCs w:val="16"/>
          <w:u w:val="single"/>
        </w:rPr>
      </w:pPr>
    </w:p>
    <w:p w:rsidR="00F57586" w:rsidRPr="00620C84" w:rsidRDefault="00F57586">
      <w:pPr>
        <w:rPr>
          <w:b/>
          <w:bCs/>
          <w:sz w:val="22"/>
          <w:szCs w:val="22"/>
        </w:rPr>
      </w:pPr>
      <w:r w:rsidRPr="00620C84">
        <w:rPr>
          <w:b/>
          <w:bCs/>
          <w:sz w:val="22"/>
          <w:szCs w:val="22"/>
        </w:rPr>
        <w:t>Okręgowa Izba Lekarska  w Krakowie</w:t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  <w:t xml:space="preserve">Związek Lekarzy Dentystów </w:t>
      </w:r>
    </w:p>
    <w:p w:rsidR="00F57586" w:rsidRPr="00620C84" w:rsidRDefault="00F57586">
      <w:pPr>
        <w:rPr>
          <w:sz w:val="22"/>
          <w:szCs w:val="22"/>
        </w:rPr>
      </w:pPr>
      <w:r w:rsidRPr="00620C84">
        <w:rPr>
          <w:b/>
          <w:bCs/>
          <w:sz w:val="22"/>
          <w:szCs w:val="22"/>
        </w:rPr>
        <w:t>Komisja Stomatologiczna ORL</w:t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  <w:t xml:space="preserve">Pracodawców Ochrony </w:t>
      </w:r>
      <w:r w:rsidRPr="00620C84">
        <w:rPr>
          <w:sz w:val="22"/>
          <w:szCs w:val="22"/>
        </w:rPr>
        <w:t xml:space="preserve"> </w:t>
      </w:r>
      <w:r w:rsidRPr="00620C84">
        <w:rPr>
          <w:b/>
          <w:bCs/>
          <w:sz w:val="22"/>
          <w:szCs w:val="22"/>
        </w:rPr>
        <w:t>Zdrowia</w:t>
      </w:r>
      <w:r w:rsidRPr="00620C84">
        <w:rPr>
          <w:sz w:val="22"/>
          <w:szCs w:val="22"/>
        </w:rPr>
        <w:tab/>
        <w:t xml:space="preserve">           </w:t>
      </w:r>
    </w:p>
    <w:p w:rsidR="000345A7" w:rsidRDefault="00F57586">
      <w:pPr>
        <w:rPr>
          <w:sz w:val="22"/>
          <w:szCs w:val="22"/>
        </w:rPr>
      </w:pPr>
      <w:r w:rsidRPr="00620C84">
        <w:rPr>
          <w:sz w:val="22"/>
          <w:szCs w:val="22"/>
        </w:rPr>
        <w:t>Przewodni</w:t>
      </w:r>
      <w:r w:rsidR="000345A7">
        <w:rPr>
          <w:sz w:val="22"/>
          <w:szCs w:val="22"/>
        </w:rPr>
        <w:t>czący Komisji:                                                              Prezes:</w:t>
      </w:r>
    </w:p>
    <w:p w:rsidR="00F57586" w:rsidRDefault="000345A7">
      <w:pPr>
        <w:rPr>
          <w:sz w:val="22"/>
          <w:szCs w:val="22"/>
        </w:rPr>
      </w:pPr>
      <w:r>
        <w:rPr>
          <w:sz w:val="22"/>
          <w:szCs w:val="22"/>
        </w:rPr>
        <w:t xml:space="preserve">lek. </w:t>
      </w:r>
      <w:proofErr w:type="spellStart"/>
      <w:r>
        <w:rPr>
          <w:sz w:val="22"/>
          <w:szCs w:val="22"/>
        </w:rPr>
        <w:t>dent</w:t>
      </w:r>
      <w:proofErr w:type="spellEnd"/>
      <w:r>
        <w:rPr>
          <w:sz w:val="22"/>
          <w:szCs w:val="22"/>
        </w:rPr>
        <w:t>.</w:t>
      </w:r>
      <w:r w:rsidR="000B5A5F">
        <w:rPr>
          <w:sz w:val="22"/>
          <w:szCs w:val="22"/>
        </w:rPr>
        <w:t xml:space="preserve"> </w:t>
      </w:r>
      <w:r w:rsidR="00356356">
        <w:rPr>
          <w:sz w:val="22"/>
          <w:szCs w:val="22"/>
        </w:rPr>
        <w:t xml:space="preserve">Dariusz Kościelniak </w:t>
      </w:r>
      <w:r w:rsidR="00904F59" w:rsidRPr="00620C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="0035635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lek. </w:t>
      </w:r>
      <w:proofErr w:type="spellStart"/>
      <w:r>
        <w:rPr>
          <w:sz w:val="22"/>
          <w:szCs w:val="22"/>
        </w:rPr>
        <w:t>dent</w:t>
      </w:r>
      <w:proofErr w:type="spellEnd"/>
      <w:r>
        <w:rPr>
          <w:sz w:val="22"/>
          <w:szCs w:val="22"/>
        </w:rPr>
        <w:t xml:space="preserve">. </w:t>
      </w:r>
      <w:r w:rsidR="008C0783" w:rsidRPr="00620C84">
        <w:rPr>
          <w:sz w:val="22"/>
          <w:szCs w:val="22"/>
        </w:rPr>
        <w:t>Agata Dutka-Szmigiel</w:t>
      </w:r>
    </w:p>
    <w:p w:rsidR="00C23436" w:rsidRPr="00C23436" w:rsidRDefault="00C23436">
      <w:pPr>
        <w:rPr>
          <w:b/>
          <w:sz w:val="22"/>
          <w:szCs w:val="22"/>
        </w:rPr>
      </w:pPr>
    </w:p>
    <w:p w:rsidR="00C23436" w:rsidRDefault="00C23436">
      <w:pPr>
        <w:rPr>
          <w:b/>
          <w:sz w:val="22"/>
          <w:szCs w:val="22"/>
        </w:rPr>
      </w:pPr>
      <w:r w:rsidRPr="00C23436">
        <w:rPr>
          <w:b/>
          <w:sz w:val="22"/>
          <w:szCs w:val="22"/>
        </w:rPr>
        <w:t xml:space="preserve">                                             Polskie Towarzystwo Stomatologiczne o/Kraków</w:t>
      </w:r>
    </w:p>
    <w:p w:rsidR="00C23436" w:rsidRPr="00C23436" w:rsidRDefault="00C23436" w:rsidP="00C234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C23436">
        <w:rPr>
          <w:sz w:val="22"/>
          <w:szCs w:val="22"/>
        </w:rPr>
        <w:t>Prezes:</w:t>
      </w:r>
    </w:p>
    <w:p w:rsidR="00C23436" w:rsidRPr="00C23436" w:rsidRDefault="00C23436" w:rsidP="00C23436">
      <w:pPr>
        <w:rPr>
          <w:sz w:val="22"/>
          <w:szCs w:val="22"/>
        </w:rPr>
      </w:pPr>
      <w:r w:rsidRPr="00C23436">
        <w:rPr>
          <w:sz w:val="22"/>
          <w:szCs w:val="22"/>
        </w:rPr>
        <w:t xml:space="preserve">                                             </w:t>
      </w:r>
      <w:proofErr w:type="spellStart"/>
      <w:r w:rsidRPr="00CA5E1F">
        <w:rPr>
          <w:sz w:val="22"/>
          <w:szCs w:val="22"/>
          <w:lang w:val="en-US"/>
        </w:rPr>
        <w:t>prof</w:t>
      </w:r>
      <w:proofErr w:type="spellEnd"/>
      <w:r w:rsidRPr="00CA5E1F">
        <w:rPr>
          <w:sz w:val="22"/>
          <w:szCs w:val="22"/>
          <w:lang w:val="en-US"/>
        </w:rPr>
        <w:t xml:space="preserve">. </w:t>
      </w:r>
      <w:proofErr w:type="spellStart"/>
      <w:r w:rsidRPr="00CA5E1F">
        <w:rPr>
          <w:sz w:val="22"/>
          <w:szCs w:val="22"/>
          <w:lang w:val="en-US"/>
        </w:rPr>
        <w:t>dr</w:t>
      </w:r>
      <w:proofErr w:type="spellEnd"/>
      <w:r w:rsidRPr="00CA5E1F">
        <w:rPr>
          <w:sz w:val="22"/>
          <w:szCs w:val="22"/>
          <w:lang w:val="en-US"/>
        </w:rPr>
        <w:t xml:space="preserve"> hab. n. med. </w:t>
      </w:r>
      <w:r w:rsidRPr="00C23436">
        <w:rPr>
          <w:sz w:val="22"/>
          <w:szCs w:val="22"/>
        </w:rPr>
        <w:t xml:space="preserve">Jolanta </w:t>
      </w:r>
      <w:proofErr w:type="spellStart"/>
      <w:r w:rsidRPr="00C23436">
        <w:rPr>
          <w:sz w:val="22"/>
          <w:szCs w:val="22"/>
        </w:rPr>
        <w:t>Pytko-Polończyk</w:t>
      </w:r>
      <w:proofErr w:type="spellEnd"/>
    </w:p>
    <w:p w:rsidR="00C23436" w:rsidRPr="00C23436" w:rsidRDefault="00C23436">
      <w:pPr>
        <w:rPr>
          <w:b/>
          <w:sz w:val="22"/>
          <w:szCs w:val="22"/>
        </w:rPr>
      </w:pPr>
    </w:p>
    <w:p w:rsidR="004D2649" w:rsidRDefault="004D2649" w:rsidP="00C23436">
      <w:pPr>
        <w:rPr>
          <w:b/>
          <w:u w:val="single"/>
        </w:rPr>
      </w:pPr>
    </w:p>
    <w:p w:rsidR="00F57586" w:rsidRPr="00620C84" w:rsidRDefault="006D39DA">
      <w:pPr>
        <w:jc w:val="center"/>
        <w:rPr>
          <w:b/>
          <w:u w:val="single"/>
        </w:rPr>
      </w:pPr>
      <w:r w:rsidRPr="00620C84">
        <w:rPr>
          <w:b/>
          <w:u w:val="single"/>
        </w:rPr>
        <w:t>Patronat</w:t>
      </w:r>
      <w:r w:rsidR="00F57586" w:rsidRPr="00620C84">
        <w:rPr>
          <w:b/>
          <w:u w:val="single"/>
        </w:rPr>
        <w:t>:</w:t>
      </w:r>
    </w:p>
    <w:p w:rsidR="00F57586" w:rsidRPr="00620C84" w:rsidRDefault="00F57586">
      <w:pPr>
        <w:rPr>
          <w:sz w:val="16"/>
          <w:szCs w:val="16"/>
        </w:rPr>
      </w:pPr>
    </w:p>
    <w:p w:rsidR="00F57586" w:rsidRPr="00620C84" w:rsidRDefault="00620C84">
      <w:pPr>
        <w:jc w:val="center"/>
        <w:rPr>
          <w:sz w:val="22"/>
          <w:szCs w:val="22"/>
        </w:rPr>
      </w:pPr>
      <w:r w:rsidRPr="00620C84">
        <w:rPr>
          <w:rStyle w:val="Uwydatnienie"/>
          <w:b/>
          <w:bCs/>
          <w:i w:val="0"/>
          <w:color w:val="000000"/>
          <w:sz w:val="22"/>
          <w:szCs w:val="22"/>
        </w:rPr>
        <w:t>l</w:t>
      </w:r>
      <w:r w:rsidR="00904F59" w:rsidRPr="00620C84">
        <w:rPr>
          <w:rStyle w:val="Uwydatnienie"/>
          <w:b/>
          <w:bCs/>
          <w:i w:val="0"/>
          <w:color w:val="000000"/>
          <w:sz w:val="22"/>
          <w:szCs w:val="22"/>
        </w:rPr>
        <w:t>ek.</w:t>
      </w:r>
      <w:r w:rsidR="000345A7">
        <w:rPr>
          <w:rStyle w:val="Uwydatnienie"/>
          <w:b/>
          <w:bCs/>
          <w:i w:val="0"/>
          <w:color w:val="000000"/>
          <w:sz w:val="22"/>
          <w:szCs w:val="22"/>
        </w:rPr>
        <w:t xml:space="preserve"> </w:t>
      </w:r>
      <w:proofErr w:type="spellStart"/>
      <w:r w:rsidR="00904F59" w:rsidRPr="00620C84">
        <w:rPr>
          <w:rStyle w:val="Uwydatnienie"/>
          <w:b/>
          <w:bCs/>
          <w:i w:val="0"/>
          <w:color w:val="000000"/>
          <w:sz w:val="22"/>
          <w:szCs w:val="22"/>
        </w:rPr>
        <w:t>dent</w:t>
      </w:r>
      <w:proofErr w:type="spellEnd"/>
      <w:r w:rsidR="00904F59" w:rsidRPr="00620C84">
        <w:rPr>
          <w:rStyle w:val="Uwydatnienie"/>
          <w:b/>
          <w:bCs/>
          <w:i w:val="0"/>
          <w:color w:val="000000"/>
          <w:sz w:val="22"/>
          <w:szCs w:val="22"/>
        </w:rPr>
        <w:t>. Robert Stępień</w:t>
      </w:r>
      <w:r w:rsidR="006D39DA" w:rsidRPr="00620C84">
        <w:rPr>
          <w:sz w:val="22"/>
          <w:szCs w:val="22"/>
        </w:rPr>
        <w:t xml:space="preserve"> - </w:t>
      </w:r>
      <w:r w:rsidR="007B2DD5" w:rsidRPr="00620C84">
        <w:rPr>
          <w:sz w:val="22"/>
          <w:szCs w:val="22"/>
        </w:rPr>
        <w:t>Prezes</w:t>
      </w:r>
      <w:r w:rsidR="00F57586" w:rsidRPr="00620C84">
        <w:rPr>
          <w:sz w:val="22"/>
          <w:szCs w:val="22"/>
        </w:rPr>
        <w:t xml:space="preserve"> Okręgowej Rady Lekarskiej w Krakowie</w:t>
      </w:r>
    </w:p>
    <w:p w:rsidR="000D5BDB" w:rsidRPr="00620C84" w:rsidRDefault="000D5BDB">
      <w:pPr>
        <w:jc w:val="center"/>
        <w:rPr>
          <w:sz w:val="16"/>
          <w:szCs w:val="16"/>
        </w:rPr>
      </w:pPr>
    </w:p>
    <w:p w:rsidR="000D5BDB" w:rsidRPr="004756D3" w:rsidRDefault="00F57586" w:rsidP="004756D3">
      <w:pPr>
        <w:rPr>
          <w:sz w:val="22"/>
          <w:szCs w:val="22"/>
        </w:rPr>
      </w:pP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  <w:t xml:space="preserve">         </w:t>
      </w:r>
      <w:r w:rsidR="006D39DA" w:rsidRPr="00620C84">
        <w:rPr>
          <w:sz w:val="22"/>
          <w:szCs w:val="22"/>
        </w:rPr>
        <w:t xml:space="preserve">          </w:t>
      </w:r>
    </w:p>
    <w:p w:rsidR="00D05B7F" w:rsidRPr="007E2307" w:rsidRDefault="00D05B7F" w:rsidP="00D05B7F">
      <w:pPr>
        <w:rPr>
          <w:b/>
          <w:sz w:val="12"/>
          <w:szCs w:val="12"/>
        </w:rPr>
      </w:pPr>
    </w:p>
    <w:p w:rsidR="00FB0E55" w:rsidRPr="00AD17B3" w:rsidRDefault="00FB0E55" w:rsidP="00D05B7F">
      <w:pPr>
        <w:rPr>
          <w:b/>
          <w:sz w:val="16"/>
          <w:szCs w:val="16"/>
        </w:rPr>
      </w:pPr>
    </w:p>
    <w:p w:rsidR="00F57586" w:rsidRPr="004D2649" w:rsidRDefault="00D05B7F" w:rsidP="00D05B7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</w:t>
      </w:r>
      <w:r w:rsidR="00F57586">
        <w:rPr>
          <w:b/>
          <w:u w:val="single"/>
        </w:rPr>
        <w:t>Opiekunowie Naukowi Konferencji:</w:t>
      </w:r>
    </w:p>
    <w:p w:rsidR="00725642" w:rsidRPr="00AD17B3" w:rsidRDefault="00725642" w:rsidP="00D05B7F">
      <w:pPr>
        <w:rPr>
          <w:b/>
          <w:sz w:val="16"/>
          <w:szCs w:val="16"/>
          <w:u w:val="single"/>
        </w:rPr>
      </w:pPr>
    </w:p>
    <w:p w:rsidR="00F57586" w:rsidRPr="00620C84" w:rsidRDefault="004F4DC8">
      <w:pPr>
        <w:jc w:val="center"/>
        <w:rPr>
          <w:b/>
          <w:sz w:val="22"/>
          <w:szCs w:val="22"/>
        </w:rPr>
      </w:pPr>
      <w:r w:rsidRPr="000345A7">
        <w:rPr>
          <w:b/>
          <w:sz w:val="22"/>
          <w:szCs w:val="22"/>
        </w:rPr>
        <w:t>p</w:t>
      </w:r>
      <w:r w:rsidR="00CE6444" w:rsidRPr="000345A7">
        <w:rPr>
          <w:b/>
          <w:sz w:val="22"/>
          <w:szCs w:val="22"/>
        </w:rPr>
        <w:t xml:space="preserve">rof. </w:t>
      </w:r>
      <w:r w:rsidR="00725642" w:rsidRPr="000345A7">
        <w:rPr>
          <w:b/>
          <w:sz w:val="22"/>
          <w:szCs w:val="22"/>
        </w:rPr>
        <w:t xml:space="preserve">dr hab. n. med. </w:t>
      </w:r>
      <w:r w:rsidR="00725642" w:rsidRPr="00620C84">
        <w:rPr>
          <w:b/>
          <w:sz w:val="22"/>
          <w:szCs w:val="22"/>
        </w:rPr>
        <w:t xml:space="preserve">Jolanta </w:t>
      </w:r>
      <w:proofErr w:type="spellStart"/>
      <w:r w:rsidR="00725642" w:rsidRPr="00620C84">
        <w:rPr>
          <w:b/>
          <w:sz w:val="22"/>
          <w:szCs w:val="22"/>
        </w:rPr>
        <w:t>Pytko-Polończyk</w:t>
      </w:r>
      <w:proofErr w:type="spellEnd"/>
    </w:p>
    <w:p w:rsidR="00725642" w:rsidRPr="00620C84" w:rsidRDefault="00725642">
      <w:pPr>
        <w:jc w:val="center"/>
        <w:rPr>
          <w:b/>
          <w:sz w:val="22"/>
          <w:szCs w:val="22"/>
          <w:u w:val="single"/>
        </w:rPr>
      </w:pPr>
      <w:r w:rsidRPr="00620C84">
        <w:rPr>
          <w:b/>
          <w:sz w:val="22"/>
          <w:szCs w:val="22"/>
        </w:rPr>
        <w:t>dr n. med. Witold Jurczyński</w:t>
      </w:r>
    </w:p>
    <w:p w:rsidR="00F57586" w:rsidRDefault="00F57586" w:rsidP="009678B4">
      <w:pPr>
        <w:rPr>
          <w:rStyle w:val="Pogrubienie"/>
          <w:b w:val="0"/>
          <w:bCs w:val="0"/>
          <w:sz w:val="17"/>
          <w:szCs w:val="17"/>
        </w:rPr>
      </w:pPr>
    </w:p>
    <w:p w:rsidR="000D5BDB" w:rsidRPr="00AD17B3" w:rsidRDefault="000D5BDB" w:rsidP="009678B4">
      <w:pPr>
        <w:rPr>
          <w:rStyle w:val="Pogrubienie"/>
          <w:b w:val="0"/>
          <w:bCs w:val="0"/>
          <w:sz w:val="16"/>
          <w:szCs w:val="16"/>
        </w:rPr>
      </w:pPr>
    </w:p>
    <w:p w:rsidR="00C23436" w:rsidRDefault="00C23436" w:rsidP="009678B4">
      <w:pPr>
        <w:ind w:left="708" w:firstLine="708"/>
        <w:rPr>
          <w:rStyle w:val="Pogrubienie"/>
          <w:sz w:val="18"/>
          <w:szCs w:val="18"/>
        </w:rPr>
      </w:pPr>
    </w:p>
    <w:p w:rsidR="00821A7A" w:rsidRDefault="00F57586" w:rsidP="009678B4">
      <w:pPr>
        <w:ind w:left="708" w:firstLine="708"/>
        <w:rPr>
          <w:rStyle w:val="Pogrubienie"/>
          <w:sz w:val="18"/>
          <w:szCs w:val="18"/>
        </w:rPr>
      </w:pPr>
      <w:r w:rsidRPr="00CE6444">
        <w:rPr>
          <w:rStyle w:val="Pogrubienie"/>
          <w:sz w:val="18"/>
          <w:szCs w:val="18"/>
        </w:rPr>
        <w:tab/>
      </w:r>
      <w:r w:rsidR="00725642" w:rsidRPr="00CE6444">
        <w:rPr>
          <w:rStyle w:val="Pogrubienie"/>
          <w:sz w:val="18"/>
          <w:szCs w:val="18"/>
        </w:rPr>
        <w:t xml:space="preserve">                                </w:t>
      </w:r>
    </w:p>
    <w:p w:rsidR="00821A7A" w:rsidRDefault="00821A7A" w:rsidP="009678B4">
      <w:pPr>
        <w:ind w:left="708" w:firstLine="708"/>
        <w:rPr>
          <w:rStyle w:val="Pogrubienie"/>
          <w:sz w:val="18"/>
          <w:szCs w:val="18"/>
        </w:rPr>
      </w:pPr>
    </w:p>
    <w:p w:rsidR="00F57586" w:rsidRPr="009678B4" w:rsidRDefault="00F57586" w:rsidP="00821A7A">
      <w:pPr>
        <w:ind w:left="2124" w:firstLine="708"/>
        <w:rPr>
          <w:b/>
          <w:bCs/>
          <w:sz w:val="17"/>
          <w:szCs w:val="17"/>
        </w:rPr>
      </w:pPr>
      <w:r>
        <w:rPr>
          <w:b/>
          <w:sz w:val="28"/>
          <w:szCs w:val="28"/>
        </w:rPr>
        <w:t>Program konferencji:</w:t>
      </w:r>
    </w:p>
    <w:p w:rsidR="00F57586" w:rsidRDefault="00F57586">
      <w:pPr>
        <w:rPr>
          <w:sz w:val="4"/>
          <w:szCs w:val="4"/>
        </w:rPr>
      </w:pPr>
    </w:p>
    <w:p w:rsidR="002F48B7" w:rsidRDefault="003357E1">
      <w:pPr>
        <w:rPr>
          <w:b/>
          <w:sz w:val="26"/>
        </w:rPr>
      </w:pPr>
      <w:r>
        <w:rPr>
          <w:b/>
          <w:sz w:val="26"/>
        </w:rPr>
        <w:t>2</w:t>
      </w:r>
      <w:r w:rsidR="00386A63">
        <w:rPr>
          <w:b/>
          <w:sz w:val="26"/>
        </w:rPr>
        <w:t>5</w:t>
      </w:r>
      <w:r w:rsidR="0058170C">
        <w:rPr>
          <w:b/>
          <w:sz w:val="26"/>
        </w:rPr>
        <w:t>.</w:t>
      </w:r>
      <w:r w:rsidR="00386A63">
        <w:rPr>
          <w:b/>
          <w:sz w:val="26"/>
        </w:rPr>
        <w:t>10.2019</w:t>
      </w:r>
      <w:r w:rsidR="002F48B7">
        <w:rPr>
          <w:b/>
          <w:sz w:val="26"/>
        </w:rPr>
        <w:t xml:space="preserve"> r. – piątek </w:t>
      </w:r>
    </w:p>
    <w:p w:rsidR="002F48B7" w:rsidRDefault="002F48B7">
      <w:pPr>
        <w:rPr>
          <w:b/>
          <w:sz w:val="26"/>
        </w:rPr>
      </w:pPr>
    </w:p>
    <w:p w:rsidR="00F57586" w:rsidRPr="007E2307" w:rsidRDefault="00725642">
      <w:r w:rsidRPr="007E2307">
        <w:rPr>
          <w:b/>
        </w:rPr>
        <w:t xml:space="preserve">15.00 – </w:t>
      </w:r>
      <w:r w:rsidR="00AD7990" w:rsidRPr="007E2307">
        <w:rPr>
          <w:b/>
        </w:rPr>
        <w:t>15.30</w:t>
      </w:r>
      <w:r w:rsidR="00F57586" w:rsidRPr="007E2307">
        <w:rPr>
          <w:b/>
        </w:rPr>
        <w:tab/>
      </w:r>
      <w:r w:rsidR="00F57586" w:rsidRPr="007E2307">
        <w:tab/>
        <w:t>Przyjazd uczestników, rejestracja, zakwaterowanie</w:t>
      </w:r>
      <w:r w:rsidR="009A025E">
        <w:t>.</w:t>
      </w:r>
    </w:p>
    <w:p w:rsidR="00F57586" w:rsidRDefault="00F57586">
      <w:pPr>
        <w:rPr>
          <w:sz w:val="8"/>
          <w:szCs w:val="8"/>
        </w:rPr>
      </w:pPr>
    </w:p>
    <w:p w:rsidR="0067475B" w:rsidRPr="00FB0E55" w:rsidRDefault="0067475B">
      <w:pPr>
        <w:ind w:left="708"/>
        <w:rPr>
          <w:b/>
        </w:rPr>
      </w:pPr>
    </w:p>
    <w:p w:rsidR="00C04779" w:rsidRDefault="00F57586" w:rsidP="00C04779">
      <w:pPr>
        <w:ind w:left="708"/>
        <w:rPr>
          <w:b/>
        </w:rPr>
      </w:pPr>
      <w:r>
        <w:rPr>
          <w:b/>
        </w:rPr>
        <w:t>I Sesja – Naukowa</w:t>
      </w:r>
    </w:p>
    <w:p w:rsidR="00C04779" w:rsidRDefault="007C657B" w:rsidP="007C657B">
      <w:pPr>
        <w:ind w:left="2124" w:hanging="1416"/>
        <w:rPr>
          <w:b/>
          <w:bCs/>
        </w:rPr>
      </w:pPr>
      <w:r>
        <w:rPr>
          <w:b/>
        </w:rPr>
        <w:t>Prowadzący:</w:t>
      </w:r>
      <w:r>
        <w:rPr>
          <w:b/>
        </w:rPr>
        <w:tab/>
      </w:r>
      <w:r w:rsidR="00C04779" w:rsidRPr="008940C2">
        <w:rPr>
          <w:b/>
          <w:bCs/>
        </w:rPr>
        <w:t xml:space="preserve">prof. dr hab. n. med. Jolanta </w:t>
      </w:r>
      <w:proofErr w:type="spellStart"/>
      <w:r w:rsidR="00C04779" w:rsidRPr="008940C2">
        <w:rPr>
          <w:b/>
          <w:bCs/>
        </w:rPr>
        <w:t>Pytko-Polończyk</w:t>
      </w:r>
      <w:proofErr w:type="spellEnd"/>
      <w:r w:rsidR="00C04779" w:rsidRPr="008940C2">
        <w:rPr>
          <w:b/>
          <w:bCs/>
        </w:rPr>
        <w:br/>
        <w:t>dr n. med. Witold Jurczyński</w:t>
      </w:r>
    </w:p>
    <w:p w:rsidR="00C04779" w:rsidRDefault="00C04779" w:rsidP="00C04779">
      <w:pPr>
        <w:ind w:left="708"/>
        <w:rPr>
          <w:b/>
          <w:bCs/>
        </w:rPr>
      </w:pPr>
    </w:p>
    <w:p w:rsidR="00567112" w:rsidRPr="002E69B3" w:rsidRDefault="00681414" w:rsidP="00C04779">
      <w:pPr>
        <w:rPr>
          <w:b/>
          <w:i/>
          <w:sz w:val="22"/>
          <w:szCs w:val="22"/>
        </w:rPr>
      </w:pPr>
      <w:r>
        <w:rPr>
          <w:b/>
          <w:bCs/>
        </w:rPr>
        <w:t>16.00 – 16.15</w:t>
      </w:r>
      <w:r w:rsidR="00F57586" w:rsidRPr="002E69B3">
        <w:rPr>
          <w:sz w:val="22"/>
          <w:szCs w:val="22"/>
        </w:rPr>
        <w:tab/>
      </w:r>
      <w:r w:rsidR="00F57586" w:rsidRPr="002E69B3">
        <w:rPr>
          <w:sz w:val="22"/>
          <w:szCs w:val="22"/>
        </w:rPr>
        <w:tab/>
      </w:r>
      <w:r w:rsidR="00807CC7" w:rsidRPr="008940C2">
        <w:t>Powitanie</w:t>
      </w:r>
      <w:r w:rsidR="00807CC7" w:rsidRPr="008940C2">
        <w:rPr>
          <w:b/>
          <w:bCs/>
        </w:rPr>
        <w:t xml:space="preserve"> </w:t>
      </w:r>
      <w:r w:rsidR="00807CC7">
        <w:rPr>
          <w:b/>
          <w:bCs/>
        </w:rPr>
        <w:t xml:space="preserve">   </w:t>
      </w:r>
      <w:r w:rsidR="00386A63" w:rsidRPr="008940C2">
        <w:rPr>
          <w:b/>
          <w:bCs/>
        </w:rPr>
        <w:t xml:space="preserve">prof. dr hab. n. med. Jolanta </w:t>
      </w:r>
      <w:proofErr w:type="spellStart"/>
      <w:r w:rsidR="00386A63" w:rsidRPr="008940C2">
        <w:rPr>
          <w:b/>
          <w:bCs/>
        </w:rPr>
        <w:t>Pytko-Polończyk</w:t>
      </w:r>
      <w:proofErr w:type="spellEnd"/>
    </w:p>
    <w:p w:rsidR="002F48B7" w:rsidRPr="00240F3F" w:rsidRDefault="002F48B7">
      <w:pPr>
        <w:rPr>
          <w:b/>
          <w:i/>
          <w:sz w:val="16"/>
          <w:szCs w:val="16"/>
        </w:rPr>
      </w:pPr>
    </w:p>
    <w:p w:rsidR="004907F4" w:rsidRDefault="00D15123" w:rsidP="001C5566">
      <w:pPr>
        <w:ind w:left="2124" w:hanging="2124"/>
      </w:pPr>
      <w:r>
        <w:rPr>
          <w:b/>
          <w:bCs/>
        </w:rPr>
        <w:t>16.15 – 17.15</w:t>
      </w:r>
      <w:r w:rsidR="00277763" w:rsidRPr="002E69B3">
        <w:rPr>
          <w:sz w:val="22"/>
          <w:szCs w:val="22"/>
        </w:rPr>
        <w:tab/>
      </w:r>
      <w:r w:rsidR="004907F4">
        <w:t xml:space="preserve">Oparzenia chemiczne, termiczne, prądem, po wybuchach, po postrzałach </w:t>
      </w:r>
    </w:p>
    <w:p w:rsidR="004907F4" w:rsidRDefault="004907F4" w:rsidP="001C5566">
      <w:pPr>
        <w:ind w:left="2124" w:hanging="2124"/>
        <w:rPr>
          <w:b/>
          <w:i/>
          <w:sz w:val="22"/>
          <w:szCs w:val="22"/>
        </w:rPr>
      </w:pPr>
      <w:r>
        <w:rPr>
          <w:b/>
          <w:bCs/>
        </w:rPr>
        <w:t xml:space="preserve">                                   </w:t>
      </w:r>
      <w:r>
        <w:t xml:space="preserve">oraz zespoły </w:t>
      </w:r>
      <w:proofErr w:type="spellStart"/>
      <w:r>
        <w:t>Lyella</w:t>
      </w:r>
      <w:proofErr w:type="spellEnd"/>
      <w:r w:rsidRPr="002E69B3">
        <w:rPr>
          <w:b/>
          <w:i/>
          <w:sz w:val="22"/>
          <w:szCs w:val="22"/>
        </w:rPr>
        <w:t xml:space="preserve">                      </w:t>
      </w:r>
    </w:p>
    <w:p w:rsidR="002F48B7" w:rsidRDefault="004907F4" w:rsidP="00F0577F">
      <w:pPr>
        <w:ind w:left="2124" w:hanging="2124"/>
        <w:rPr>
          <w:b/>
          <w:i/>
        </w:rPr>
      </w:pPr>
      <w:r>
        <w:t xml:space="preserve">                                   d</w:t>
      </w:r>
      <w:r w:rsidRPr="00C66497">
        <w:rPr>
          <w:b/>
          <w:i/>
        </w:rPr>
        <w:t xml:space="preserve">r </w:t>
      </w:r>
      <w:r>
        <w:rPr>
          <w:b/>
          <w:i/>
        </w:rPr>
        <w:t xml:space="preserve">n. med. Zbigniew </w:t>
      </w:r>
      <w:proofErr w:type="spellStart"/>
      <w:r>
        <w:rPr>
          <w:b/>
          <w:i/>
        </w:rPr>
        <w:t>Hamerlak</w:t>
      </w:r>
      <w:proofErr w:type="spellEnd"/>
      <w:r>
        <w:rPr>
          <w:b/>
          <w:i/>
        </w:rPr>
        <w:t xml:space="preserve"> (Pomorski Uniwersytet Medyczny)</w:t>
      </w:r>
    </w:p>
    <w:p w:rsidR="00807CC7" w:rsidRPr="00240F3F" w:rsidRDefault="00807CC7" w:rsidP="00807CC7">
      <w:pPr>
        <w:ind w:left="1416" w:firstLine="708"/>
        <w:rPr>
          <w:b/>
          <w:i/>
          <w:sz w:val="16"/>
          <w:szCs w:val="16"/>
        </w:rPr>
      </w:pPr>
    </w:p>
    <w:p w:rsidR="00A519BE" w:rsidRDefault="00681414" w:rsidP="00A519BE">
      <w:pPr>
        <w:ind w:left="2124" w:hanging="2124"/>
        <w:rPr>
          <w:b/>
          <w:i/>
          <w:sz w:val="22"/>
          <w:szCs w:val="22"/>
        </w:rPr>
      </w:pPr>
      <w:r>
        <w:rPr>
          <w:b/>
          <w:bCs/>
        </w:rPr>
        <w:t>17.15</w:t>
      </w:r>
      <w:r w:rsidR="00807CC7" w:rsidRPr="008940C2">
        <w:rPr>
          <w:b/>
          <w:bCs/>
        </w:rPr>
        <w:t xml:space="preserve"> – </w:t>
      </w:r>
      <w:r>
        <w:rPr>
          <w:b/>
          <w:bCs/>
        </w:rPr>
        <w:t>17.45</w:t>
      </w:r>
      <w:r w:rsidR="00240F3F">
        <w:rPr>
          <w:sz w:val="22"/>
          <w:szCs w:val="22"/>
        </w:rPr>
        <w:tab/>
      </w:r>
      <w:r>
        <w:t>Nowe wytyczne bezpiecznej profilaktyki fluorkowej</w:t>
      </w:r>
      <w:r w:rsidR="008C0783" w:rsidRPr="002E69B3">
        <w:rPr>
          <w:b/>
          <w:i/>
          <w:sz w:val="22"/>
          <w:szCs w:val="22"/>
        </w:rPr>
        <w:t xml:space="preserve">              </w:t>
      </w:r>
      <w:r w:rsidR="00EA1B5A" w:rsidRPr="002E69B3">
        <w:rPr>
          <w:b/>
          <w:i/>
          <w:sz w:val="22"/>
          <w:szCs w:val="22"/>
        </w:rPr>
        <w:t xml:space="preserve">  </w:t>
      </w:r>
      <w:r w:rsidR="008C0783" w:rsidRPr="002E69B3">
        <w:rPr>
          <w:b/>
          <w:i/>
          <w:sz w:val="22"/>
          <w:szCs w:val="22"/>
        </w:rPr>
        <w:t xml:space="preserve">      </w:t>
      </w:r>
    </w:p>
    <w:p w:rsidR="00681414" w:rsidRDefault="001F2BFA" w:rsidP="00C23436">
      <w:pPr>
        <w:ind w:left="1416" w:firstLine="708"/>
        <w:rPr>
          <w:b/>
          <w:i/>
        </w:rPr>
      </w:pPr>
      <w:r>
        <w:rPr>
          <w:b/>
          <w:bCs/>
          <w:i/>
        </w:rPr>
        <w:t>l</w:t>
      </w:r>
      <w:r w:rsidR="00681414">
        <w:rPr>
          <w:b/>
          <w:bCs/>
          <w:i/>
        </w:rPr>
        <w:t xml:space="preserve">ek. </w:t>
      </w:r>
      <w:proofErr w:type="spellStart"/>
      <w:r w:rsidR="00681414">
        <w:rPr>
          <w:b/>
          <w:bCs/>
          <w:i/>
        </w:rPr>
        <w:t>dent</w:t>
      </w:r>
      <w:proofErr w:type="spellEnd"/>
      <w:r w:rsidR="00681414">
        <w:rPr>
          <w:b/>
          <w:bCs/>
          <w:i/>
        </w:rPr>
        <w:t xml:space="preserve">. Angelika Kobylińska </w:t>
      </w:r>
      <w:r w:rsidR="00681414">
        <w:rPr>
          <w:b/>
          <w:i/>
        </w:rPr>
        <w:t>(Warszawski Uniwersytet Medyczny)</w:t>
      </w:r>
    </w:p>
    <w:p w:rsidR="002F48B7" w:rsidRPr="00A519BE" w:rsidRDefault="008C0783" w:rsidP="00A519BE">
      <w:pPr>
        <w:ind w:left="2124" w:hanging="2124"/>
        <w:rPr>
          <w:b/>
          <w:i/>
          <w:sz w:val="16"/>
          <w:szCs w:val="16"/>
        </w:rPr>
      </w:pPr>
      <w:r w:rsidRPr="00A519BE">
        <w:rPr>
          <w:b/>
          <w:i/>
          <w:sz w:val="22"/>
          <w:szCs w:val="22"/>
        </w:rPr>
        <w:t xml:space="preserve">      </w:t>
      </w:r>
    </w:p>
    <w:p w:rsidR="002F48B7" w:rsidRPr="00A519BE" w:rsidRDefault="002F48B7">
      <w:pPr>
        <w:rPr>
          <w:i/>
          <w:sz w:val="16"/>
          <w:szCs w:val="16"/>
        </w:rPr>
      </w:pPr>
    </w:p>
    <w:p w:rsidR="004907F4" w:rsidRDefault="00681414" w:rsidP="001C5566">
      <w:pPr>
        <w:ind w:left="2124" w:hanging="2124"/>
      </w:pPr>
      <w:bookmarkStart w:id="0" w:name="OLE_LINK4"/>
      <w:bookmarkStart w:id="1" w:name="OLE_LINK5"/>
      <w:bookmarkStart w:id="2" w:name="OLE_LINK6"/>
      <w:r>
        <w:rPr>
          <w:b/>
          <w:bCs/>
        </w:rPr>
        <w:t>17.45</w:t>
      </w:r>
      <w:r w:rsidR="00D736E7" w:rsidRPr="008940C2">
        <w:rPr>
          <w:b/>
          <w:bCs/>
        </w:rPr>
        <w:t xml:space="preserve"> – </w:t>
      </w:r>
      <w:bookmarkEnd w:id="0"/>
      <w:bookmarkEnd w:id="1"/>
      <w:bookmarkEnd w:id="2"/>
      <w:r>
        <w:rPr>
          <w:b/>
          <w:bCs/>
        </w:rPr>
        <w:t>18.45</w:t>
      </w:r>
      <w:r w:rsidR="004907F4">
        <w:rPr>
          <w:b/>
          <w:bCs/>
        </w:rPr>
        <w:tab/>
      </w:r>
      <w:r w:rsidR="004907F4">
        <w:t>Algorytm postępowania w urazach u dzieci</w:t>
      </w:r>
    </w:p>
    <w:p w:rsidR="004907F4" w:rsidRDefault="004907F4" w:rsidP="001C5566">
      <w:pPr>
        <w:ind w:left="1416" w:firstLine="708"/>
        <w:rPr>
          <w:b/>
          <w:i/>
        </w:rPr>
      </w:pPr>
      <w:proofErr w:type="spellStart"/>
      <w:r>
        <w:rPr>
          <w:b/>
          <w:i/>
          <w:lang w:val="en-US"/>
        </w:rPr>
        <w:t>p</w:t>
      </w:r>
      <w:r w:rsidRPr="00D15123">
        <w:rPr>
          <w:b/>
          <w:i/>
          <w:lang w:val="en-US"/>
        </w:rPr>
        <w:t>rof</w:t>
      </w:r>
      <w:proofErr w:type="spellEnd"/>
      <w:r w:rsidRPr="00D15123">
        <w:rPr>
          <w:b/>
          <w:i/>
          <w:lang w:val="en-US"/>
        </w:rPr>
        <w:t xml:space="preserve">. </w:t>
      </w:r>
      <w:proofErr w:type="spellStart"/>
      <w:r w:rsidRPr="00D15123">
        <w:rPr>
          <w:b/>
          <w:i/>
          <w:lang w:val="en-US"/>
        </w:rPr>
        <w:t>dr</w:t>
      </w:r>
      <w:proofErr w:type="spellEnd"/>
      <w:r w:rsidRPr="00D15123">
        <w:rPr>
          <w:b/>
          <w:i/>
          <w:lang w:val="en-US"/>
        </w:rPr>
        <w:t xml:space="preserve"> </w:t>
      </w:r>
      <w:r w:rsidRPr="00681414">
        <w:rPr>
          <w:b/>
          <w:bCs/>
          <w:i/>
          <w:lang w:val="en-US"/>
        </w:rPr>
        <w:t>hab. n. med.</w:t>
      </w:r>
      <w:r w:rsidRPr="00D15123">
        <w:rPr>
          <w:b/>
          <w:bCs/>
          <w:lang w:val="en-US"/>
        </w:rPr>
        <w:t xml:space="preserve"> </w:t>
      </w:r>
      <w:r>
        <w:rPr>
          <w:b/>
          <w:i/>
        </w:rPr>
        <w:t xml:space="preserve">Dorota Olczak-Kowalczyk (Warszawski </w:t>
      </w:r>
    </w:p>
    <w:p w:rsidR="004907F4" w:rsidRDefault="004907F4" w:rsidP="001C5566">
      <w:pPr>
        <w:ind w:left="1416" w:firstLine="708"/>
        <w:rPr>
          <w:b/>
          <w:i/>
        </w:rPr>
      </w:pPr>
      <w:r>
        <w:rPr>
          <w:b/>
          <w:i/>
        </w:rPr>
        <w:t>Uniwersytet Medyczny)</w:t>
      </w:r>
    </w:p>
    <w:p w:rsidR="004907F4" w:rsidRDefault="004907F4" w:rsidP="00681414">
      <w:pPr>
        <w:ind w:left="2124" w:hanging="2124"/>
        <w:rPr>
          <w:b/>
          <w:bCs/>
        </w:rPr>
      </w:pPr>
    </w:p>
    <w:p w:rsidR="004907F4" w:rsidRDefault="00681414" w:rsidP="004907F4">
      <w:pPr>
        <w:ind w:left="2124" w:hanging="2124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         </w:t>
      </w:r>
    </w:p>
    <w:p w:rsidR="00D736E7" w:rsidRDefault="00D736E7" w:rsidP="00681414">
      <w:pPr>
        <w:rPr>
          <w:sz w:val="22"/>
          <w:szCs w:val="22"/>
          <w:lang w:val="de-DE"/>
        </w:rPr>
      </w:pPr>
    </w:p>
    <w:p w:rsidR="00D736E7" w:rsidRDefault="00D736E7" w:rsidP="00D736E7">
      <w:pPr>
        <w:rPr>
          <w:sz w:val="22"/>
          <w:szCs w:val="22"/>
          <w:lang w:val="de-DE"/>
        </w:rPr>
      </w:pPr>
    </w:p>
    <w:p w:rsidR="00BF668E" w:rsidRPr="00240F3F" w:rsidRDefault="00D736E7" w:rsidP="00D736E7">
      <w:pPr>
        <w:rPr>
          <w:b/>
          <w:i/>
          <w:iCs/>
          <w:sz w:val="16"/>
          <w:szCs w:val="16"/>
        </w:rPr>
      </w:pPr>
      <w:r w:rsidRPr="008940C2">
        <w:rPr>
          <w:b/>
          <w:bCs/>
        </w:rPr>
        <w:t>1</w:t>
      </w:r>
      <w:r w:rsidR="00C23436">
        <w:rPr>
          <w:b/>
          <w:bCs/>
        </w:rPr>
        <w:t>8</w:t>
      </w:r>
      <w:r w:rsidRPr="008940C2">
        <w:rPr>
          <w:b/>
          <w:bCs/>
        </w:rPr>
        <w:t>.</w:t>
      </w:r>
      <w:r w:rsidR="00C23436">
        <w:rPr>
          <w:b/>
          <w:bCs/>
        </w:rPr>
        <w:t>45 – 19.0</w:t>
      </w:r>
      <w:r w:rsidRPr="008940C2">
        <w:rPr>
          <w:b/>
          <w:bCs/>
        </w:rPr>
        <w:t>0</w:t>
      </w:r>
      <w:r w:rsidRPr="008940C2">
        <w:t> </w:t>
      </w:r>
      <w:r w:rsidR="002F48B7" w:rsidRPr="002E69B3">
        <w:rPr>
          <w:sz w:val="22"/>
          <w:szCs w:val="22"/>
          <w:lang w:val="de-DE"/>
        </w:rPr>
        <w:tab/>
      </w:r>
      <w:r w:rsidR="002F48B7" w:rsidRPr="002E69B3">
        <w:rPr>
          <w:sz w:val="22"/>
          <w:szCs w:val="22"/>
          <w:lang w:val="de-DE"/>
        </w:rPr>
        <w:tab/>
      </w:r>
      <w:r w:rsidRPr="008940C2">
        <w:t>Dyskusja</w:t>
      </w:r>
    </w:p>
    <w:p w:rsidR="00277763" w:rsidRPr="00240F3F" w:rsidRDefault="00277763">
      <w:pPr>
        <w:rPr>
          <w:bCs/>
          <w:sz w:val="16"/>
          <w:szCs w:val="16"/>
        </w:rPr>
      </w:pPr>
    </w:p>
    <w:p w:rsidR="00725642" w:rsidRPr="00810F68" w:rsidRDefault="00810F68" w:rsidP="00810F68">
      <w:pPr>
        <w:ind w:left="2124" w:hanging="2124"/>
      </w:pPr>
      <w:r w:rsidRPr="008940C2">
        <w:rPr>
          <w:b/>
          <w:bCs/>
        </w:rPr>
        <w:t>20.00 – 23.00</w:t>
      </w:r>
      <w:r w:rsidRPr="008940C2">
        <w:t> </w:t>
      </w:r>
      <w:r w:rsidR="00F57586" w:rsidRPr="002E69B3">
        <w:rPr>
          <w:sz w:val="22"/>
          <w:szCs w:val="22"/>
        </w:rPr>
        <w:tab/>
      </w:r>
      <w:r w:rsidRPr="008940C2">
        <w:t>Uroczysta kolacja</w:t>
      </w:r>
      <w:r w:rsidRPr="008940C2">
        <w:br/>
        <w:t xml:space="preserve">Wręczenie odznaczenia imieniem </w:t>
      </w:r>
      <w:r w:rsidR="000345A7">
        <w:t xml:space="preserve">dr </w:t>
      </w:r>
      <w:r w:rsidRPr="008940C2">
        <w:t>Andrzeja Janusza Fortuny</w:t>
      </w:r>
      <w:r w:rsidRPr="008940C2">
        <w:br/>
        <w:t>Wieczór z Gwiazdą</w:t>
      </w:r>
    </w:p>
    <w:p w:rsidR="00780613" w:rsidRPr="00C23436" w:rsidRDefault="00780613">
      <w:pPr>
        <w:rPr>
          <w:b/>
          <w:sz w:val="22"/>
          <w:szCs w:val="22"/>
        </w:rPr>
      </w:pPr>
    </w:p>
    <w:p w:rsidR="00780613" w:rsidRDefault="00780613">
      <w:pPr>
        <w:rPr>
          <w:b/>
          <w:sz w:val="26"/>
        </w:rPr>
      </w:pPr>
    </w:p>
    <w:p w:rsidR="00780613" w:rsidRDefault="00780613">
      <w:pPr>
        <w:rPr>
          <w:b/>
          <w:sz w:val="26"/>
        </w:rPr>
      </w:pPr>
    </w:p>
    <w:p w:rsidR="00725642" w:rsidRDefault="00386A63">
      <w:pPr>
        <w:rPr>
          <w:b/>
          <w:sz w:val="26"/>
        </w:rPr>
      </w:pPr>
      <w:r>
        <w:rPr>
          <w:b/>
          <w:sz w:val="26"/>
        </w:rPr>
        <w:t>26</w:t>
      </w:r>
      <w:r w:rsidR="009C66FA">
        <w:rPr>
          <w:b/>
          <w:sz w:val="26"/>
        </w:rPr>
        <w:t>.10.201</w:t>
      </w:r>
      <w:r>
        <w:rPr>
          <w:b/>
          <w:sz w:val="26"/>
        </w:rPr>
        <w:t>9</w:t>
      </w:r>
      <w:r w:rsidR="00F57586">
        <w:rPr>
          <w:b/>
          <w:sz w:val="26"/>
        </w:rPr>
        <w:t xml:space="preserve"> r. – sobota</w:t>
      </w:r>
    </w:p>
    <w:p w:rsidR="00F57586" w:rsidRPr="00240F3F" w:rsidRDefault="00F57586">
      <w:pPr>
        <w:rPr>
          <w:b/>
          <w:sz w:val="16"/>
          <w:szCs w:val="16"/>
        </w:rPr>
      </w:pPr>
      <w:r>
        <w:rPr>
          <w:b/>
          <w:sz w:val="26"/>
        </w:rPr>
        <w:t xml:space="preserve"> </w:t>
      </w:r>
    </w:p>
    <w:p w:rsidR="00F57586" w:rsidRPr="00240F3F" w:rsidRDefault="00F57586">
      <w:pPr>
        <w:rPr>
          <w:bCs/>
          <w:sz w:val="22"/>
          <w:szCs w:val="22"/>
        </w:rPr>
      </w:pPr>
      <w:r w:rsidRPr="00240F3F">
        <w:rPr>
          <w:bCs/>
          <w:sz w:val="22"/>
          <w:szCs w:val="22"/>
        </w:rPr>
        <w:t xml:space="preserve"> </w:t>
      </w:r>
      <w:r w:rsidR="00810F68" w:rsidRPr="008940C2">
        <w:rPr>
          <w:b/>
          <w:bCs/>
        </w:rPr>
        <w:t xml:space="preserve">8.00 </w:t>
      </w:r>
      <w:r w:rsidR="00810F68">
        <w:rPr>
          <w:b/>
          <w:bCs/>
        </w:rPr>
        <w:t xml:space="preserve">– </w:t>
      </w:r>
      <w:r w:rsidR="00810F68" w:rsidRPr="008940C2">
        <w:rPr>
          <w:b/>
          <w:bCs/>
        </w:rPr>
        <w:t>9.30</w:t>
      </w:r>
      <w:r w:rsidRPr="00240F3F">
        <w:rPr>
          <w:bCs/>
          <w:sz w:val="22"/>
          <w:szCs w:val="22"/>
        </w:rPr>
        <w:tab/>
      </w:r>
      <w:r w:rsidRPr="00240F3F">
        <w:rPr>
          <w:bCs/>
          <w:sz w:val="22"/>
          <w:szCs w:val="22"/>
        </w:rPr>
        <w:tab/>
      </w:r>
      <w:r w:rsidR="00C65219" w:rsidRPr="008940C2">
        <w:t>Śniadanie</w:t>
      </w:r>
    </w:p>
    <w:p w:rsidR="00EF048C" w:rsidRDefault="00EF048C" w:rsidP="00C65219">
      <w:pPr>
        <w:rPr>
          <w:b/>
        </w:rPr>
      </w:pPr>
    </w:p>
    <w:p w:rsidR="00FB0E55" w:rsidRDefault="00FB0E55" w:rsidP="00C65219">
      <w:pPr>
        <w:rPr>
          <w:b/>
        </w:rPr>
      </w:pPr>
    </w:p>
    <w:p w:rsidR="00F57586" w:rsidRPr="00BF668E" w:rsidRDefault="004D2649" w:rsidP="004D2649">
      <w:pPr>
        <w:rPr>
          <w:b/>
        </w:rPr>
      </w:pPr>
      <w:r>
        <w:rPr>
          <w:b/>
        </w:rPr>
        <w:t xml:space="preserve">            </w:t>
      </w:r>
      <w:r w:rsidR="00F57586" w:rsidRPr="00BF668E">
        <w:rPr>
          <w:b/>
        </w:rPr>
        <w:t>II Sesja</w:t>
      </w:r>
      <w:r w:rsidR="00F57586" w:rsidRPr="00BF668E">
        <w:t xml:space="preserve"> </w:t>
      </w:r>
      <w:r w:rsidR="00F57586" w:rsidRPr="00BF668E">
        <w:rPr>
          <w:b/>
        </w:rPr>
        <w:t>– Naukowa</w:t>
      </w:r>
      <w:r w:rsidR="009C66FA" w:rsidRPr="00BF668E">
        <w:rPr>
          <w:b/>
        </w:rPr>
        <w:t xml:space="preserve"> </w:t>
      </w:r>
    </w:p>
    <w:p w:rsidR="00C86D55" w:rsidRPr="000345A7" w:rsidRDefault="00F57586" w:rsidP="00725642">
      <w:pPr>
        <w:ind w:left="708"/>
        <w:rPr>
          <w:b/>
        </w:rPr>
      </w:pPr>
      <w:r w:rsidRPr="00BF668E">
        <w:rPr>
          <w:b/>
        </w:rPr>
        <w:t>Prowadzący</w:t>
      </w:r>
      <w:r w:rsidR="00725642" w:rsidRPr="00BF668E">
        <w:rPr>
          <w:b/>
        </w:rPr>
        <w:t>:</w:t>
      </w:r>
      <w:r w:rsidRPr="00BF668E">
        <w:rPr>
          <w:b/>
        </w:rPr>
        <w:t xml:space="preserve"> </w:t>
      </w:r>
      <w:r w:rsidR="009C66FA" w:rsidRPr="00BF668E">
        <w:rPr>
          <w:b/>
        </w:rPr>
        <w:t xml:space="preserve">dr n. med. </w:t>
      </w:r>
      <w:r w:rsidR="000345A7">
        <w:rPr>
          <w:b/>
        </w:rPr>
        <w:t>Witold Jurczyński</w:t>
      </w:r>
      <w:r w:rsidR="009C66FA" w:rsidRPr="000345A7">
        <w:rPr>
          <w:b/>
        </w:rPr>
        <w:t xml:space="preserve"> </w:t>
      </w:r>
    </w:p>
    <w:p w:rsidR="00725642" w:rsidRPr="00BF668E" w:rsidRDefault="00C86D55" w:rsidP="00725642">
      <w:pPr>
        <w:ind w:left="708"/>
        <w:rPr>
          <w:b/>
        </w:rPr>
      </w:pPr>
      <w:r w:rsidRPr="000345A7">
        <w:rPr>
          <w:b/>
        </w:rPr>
        <w:t xml:space="preserve">                       </w:t>
      </w:r>
      <w:proofErr w:type="spellStart"/>
      <w:r w:rsidR="00862796" w:rsidRPr="00BF668E">
        <w:rPr>
          <w:b/>
          <w:lang w:val="en-US"/>
        </w:rPr>
        <w:t>p</w:t>
      </w:r>
      <w:r w:rsidR="00ED7ACE" w:rsidRPr="00BF668E">
        <w:rPr>
          <w:b/>
          <w:lang w:val="en-US"/>
        </w:rPr>
        <w:t>rof</w:t>
      </w:r>
      <w:proofErr w:type="spellEnd"/>
      <w:r w:rsidR="00ED7ACE" w:rsidRPr="00BF668E">
        <w:rPr>
          <w:b/>
          <w:lang w:val="en-US"/>
        </w:rPr>
        <w:t>.</w:t>
      </w:r>
      <w:r w:rsidR="00395645" w:rsidRPr="00BF668E">
        <w:rPr>
          <w:b/>
          <w:lang w:val="en-US"/>
        </w:rPr>
        <w:t xml:space="preserve"> </w:t>
      </w:r>
      <w:proofErr w:type="spellStart"/>
      <w:r w:rsidR="0093310D" w:rsidRPr="00BF668E">
        <w:rPr>
          <w:b/>
          <w:lang w:val="en-US"/>
        </w:rPr>
        <w:t>dr</w:t>
      </w:r>
      <w:proofErr w:type="spellEnd"/>
      <w:r w:rsidR="0093310D" w:rsidRPr="00BF668E">
        <w:rPr>
          <w:b/>
          <w:lang w:val="en-US"/>
        </w:rPr>
        <w:t xml:space="preserve"> hab. n. med. </w:t>
      </w:r>
      <w:r w:rsidR="0093310D" w:rsidRPr="00BF668E">
        <w:rPr>
          <w:b/>
        </w:rPr>
        <w:t xml:space="preserve">Jolanta </w:t>
      </w:r>
      <w:proofErr w:type="spellStart"/>
      <w:r w:rsidR="0093310D" w:rsidRPr="00BF668E">
        <w:rPr>
          <w:b/>
        </w:rPr>
        <w:t>Pytko-Polończyk</w:t>
      </w:r>
      <w:proofErr w:type="spellEnd"/>
    </w:p>
    <w:p w:rsidR="00240F3F" w:rsidRPr="00EF048C" w:rsidRDefault="00F57586" w:rsidP="00EF048C">
      <w:pPr>
        <w:ind w:left="708"/>
      </w:pPr>
      <w:r w:rsidRPr="00BF668E">
        <w:tab/>
      </w:r>
      <w:r w:rsidR="00FF4D6E" w:rsidRPr="00BF668E">
        <w:t xml:space="preserve">                 </w:t>
      </w:r>
      <w:r w:rsidR="00EF048C">
        <w:t xml:space="preserve">  </w:t>
      </w:r>
    </w:p>
    <w:p w:rsidR="00C23436" w:rsidRDefault="00C23436" w:rsidP="00E27254">
      <w:r>
        <w:rPr>
          <w:b/>
          <w:bCs/>
        </w:rPr>
        <w:t>10.00 – 11.0</w:t>
      </w:r>
      <w:r w:rsidR="00C65219">
        <w:rPr>
          <w:b/>
          <w:bCs/>
        </w:rPr>
        <w:t>0</w:t>
      </w:r>
      <w:r w:rsidR="00240F3F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t xml:space="preserve">Zastosowanie włókien syntetycznych w stomatologii odtwórczej </w:t>
      </w:r>
    </w:p>
    <w:p w:rsidR="00E27254" w:rsidRPr="00C23436" w:rsidRDefault="00C23436" w:rsidP="00E27254">
      <w:r>
        <w:t xml:space="preserve">                                   oraz stabilizacji pourazowej</w:t>
      </w:r>
    </w:p>
    <w:p w:rsidR="00E27254" w:rsidRDefault="00C23436" w:rsidP="00E27254">
      <w:pPr>
        <w:rPr>
          <w:b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="001F2BFA">
        <w:rPr>
          <w:b/>
          <w:i/>
        </w:rPr>
        <w:t>d</w:t>
      </w:r>
      <w:r w:rsidR="00E27254" w:rsidRPr="004E4144">
        <w:rPr>
          <w:b/>
          <w:i/>
        </w:rPr>
        <w:t>r n. med. Mar</w:t>
      </w:r>
      <w:r>
        <w:rPr>
          <w:b/>
          <w:i/>
        </w:rPr>
        <w:t>c</w:t>
      </w:r>
      <w:r w:rsidR="00E27254" w:rsidRPr="004E4144">
        <w:rPr>
          <w:b/>
          <w:i/>
        </w:rPr>
        <w:t>i</w:t>
      </w:r>
      <w:r>
        <w:rPr>
          <w:b/>
          <w:i/>
        </w:rPr>
        <w:t xml:space="preserve">n </w:t>
      </w:r>
      <w:proofErr w:type="spellStart"/>
      <w:r>
        <w:rPr>
          <w:b/>
          <w:i/>
        </w:rPr>
        <w:t>Aluchna</w:t>
      </w:r>
      <w:proofErr w:type="spellEnd"/>
      <w:r>
        <w:rPr>
          <w:b/>
          <w:i/>
        </w:rPr>
        <w:t xml:space="preserve"> (ARKONA Laboratorium Farmakologii </w:t>
      </w:r>
    </w:p>
    <w:p w:rsidR="00C23436" w:rsidRDefault="00C23436" w:rsidP="00E27254">
      <w:pPr>
        <w:rPr>
          <w:rFonts w:ascii="Calibri" w:hAnsi="Calibri" w:cs="Calibri"/>
        </w:rPr>
      </w:pPr>
      <w:r>
        <w:rPr>
          <w:b/>
          <w:i/>
        </w:rPr>
        <w:t xml:space="preserve">                                  Stomatologicznej)</w:t>
      </w:r>
    </w:p>
    <w:p w:rsidR="00E27254" w:rsidRDefault="00E27254" w:rsidP="00E27254">
      <w:pPr>
        <w:rPr>
          <w:sz w:val="22"/>
          <w:szCs w:val="22"/>
        </w:rPr>
      </w:pPr>
    </w:p>
    <w:p w:rsidR="00E27254" w:rsidRDefault="00C23436" w:rsidP="00E27254">
      <w:r>
        <w:rPr>
          <w:b/>
          <w:bCs/>
        </w:rPr>
        <w:t>11.0</w:t>
      </w:r>
      <w:r w:rsidR="00E27254">
        <w:rPr>
          <w:b/>
          <w:bCs/>
        </w:rPr>
        <w:t xml:space="preserve">0 </w:t>
      </w:r>
      <w:r w:rsidR="00491AAE" w:rsidRPr="00AD17B3">
        <w:rPr>
          <w:b/>
        </w:rPr>
        <w:t>–</w:t>
      </w:r>
      <w:r>
        <w:rPr>
          <w:b/>
          <w:bCs/>
        </w:rPr>
        <w:t xml:space="preserve"> 11.3</w:t>
      </w:r>
      <w:r w:rsidR="00E27254">
        <w:rPr>
          <w:b/>
          <w:bCs/>
        </w:rPr>
        <w:t>0</w:t>
      </w:r>
      <w:r w:rsidR="00E27254">
        <w:rPr>
          <w:b/>
          <w:bCs/>
        </w:rPr>
        <w:tab/>
      </w:r>
      <w:r w:rsidR="00E27254">
        <w:rPr>
          <w:b/>
          <w:bCs/>
        </w:rPr>
        <w:tab/>
      </w:r>
      <w:r w:rsidR="00E27254" w:rsidRPr="008940C2">
        <w:t>Przerwa kawowa</w:t>
      </w:r>
    </w:p>
    <w:p w:rsidR="00E27254" w:rsidRDefault="00E27254" w:rsidP="00E27254">
      <w:pPr>
        <w:ind w:left="2124" w:hanging="2124"/>
        <w:rPr>
          <w:sz w:val="22"/>
          <w:szCs w:val="22"/>
        </w:rPr>
      </w:pPr>
    </w:p>
    <w:p w:rsidR="00C9697C" w:rsidRDefault="00C23436" w:rsidP="00C9697C">
      <w:pPr>
        <w:ind w:left="2124" w:hanging="2124"/>
      </w:pPr>
      <w:r>
        <w:rPr>
          <w:b/>
          <w:bCs/>
        </w:rPr>
        <w:t>11.3</w:t>
      </w:r>
      <w:r w:rsidR="00E27254">
        <w:rPr>
          <w:b/>
          <w:bCs/>
        </w:rPr>
        <w:t xml:space="preserve">0 </w:t>
      </w:r>
      <w:r w:rsidR="00491AAE" w:rsidRPr="00AD17B3">
        <w:rPr>
          <w:b/>
        </w:rPr>
        <w:t>–</w:t>
      </w:r>
      <w:r w:rsidR="00491AAE">
        <w:rPr>
          <w:b/>
        </w:rPr>
        <w:t xml:space="preserve"> </w:t>
      </w:r>
      <w:r>
        <w:rPr>
          <w:b/>
          <w:bCs/>
        </w:rPr>
        <w:t>12</w:t>
      </w:r>
      <w:r w:rsidR="00E27254">
        <w:rPr>
          <w:b/>
          <w:bCs/>
        </w:rPr>
        <w:t>.3</w:t>
      </w:r>
      <w:r w:rsidR="00E27254" w:rsidRPr="008940C2">
        <w:rPr>
          <w:b/>
          <w:bCs/>
        </w:rPr>
        <w:t>0</w:t>
      </w:r>
      <w:r w:rsidR="00C9697C">
        <w:rPr>
          <w:b/>
          <w:bCs/>
        </w:rPr>
        <w:tab/>
      </w:r>
      <w:r w:rsidR="00042675">
        <w:rPr>
          <w:b/>
          <w:bCs/>
        </w:rPr>
        <w:t>W</w:t>
      </w:r>
      <w:r w:rsidR="00042675">
        <w:t>spółczesne możliwości leczenia urazów twarzy i złamań części twarzowej</w:t>
      </w:r>
    </w:p>
    <w:p w:rsidR="00042675" w:rsidRPr="00042675" w:rsidRDefault="00042675" w:rsidP="00C9697C">
      <w:pPr>
        <w:ind w:left="2124" w:hanging="2124"/>
      </w:pPr>
      <w:r>
        <w:rPr>
          <w:b/>
          <w:bCs/>
        </w:rPr>
        <w:t xml:space="preserve">                                  </w:t>
      </w:r>
      <w:r w:rsidRPr="00042675">
        <w:rPr>
          <w:bCs/>
        </w:rPr>
        <w:t xml:space="preserve"> czaszki</w:t>
      </w:r>
    </w:p>
    <w:p w:rsidR="00C9697C" w:rsidRDefault="00C9697C" w:rsidP="00C9697C">
      <w:pPr>
        <w:ind w:left="2124" w:hanging="2124"/>
        <w:rPr>
          <w:b/>
          <w:i/>
        </w:rPr>
      </w:pPr>
      <w:r>
        <w:rPr>
          <w:b/>
          <w:bCs/>
        </w:rPr>
        <w:tab/>
      </w:r>
      <w:r>
        <w:rPr>
          <w:b/>
          <w:i/>
        </w:rPr>
        <w:t xml:space="preserve">dr </w:t>
      </w:r>
      <w:r w:rsidR="00042675">
        <w:rPr>
          <w:b/>
          <w:i/>
        </w:rPr>
        <w:t xml:space="preserve">hab. </w:t>
      </w:r>
      <w:r>
        <w:rPr>
          <w:b/>
          <w:i/>
        </w:rPr>
        <w:t xml:space="preserve">n. med. </w:t>
      </w:r>
      <w:r w:rsidR="00042675">
        <w:rPr>
          <w:b/>
          <w:i/>
        </w:rPr>
        <w:t xml:space="preserve">Mariusz </w:t>
      </w:r>
      <w:proofErr w:type="spellStart"/>
      <w:r w:rsidR="00042675">
        <w:rPr>
          <w:b/>
          <w:i/>
        </w:rPr>
        <w:t>Szuta</w:t>
      </w:r>
      <w:proofErr w:type="spellEnd"/>
      <w:r w:rsidR="00042675">
        <w:rPr>
          <w:b/>
          <w:i/>
        </w:rPr>
        <w:t xml:space="preserve"> (Uniwersytet Jagielloński Collegium </w:t>
      </w:r>
      <w:proofErr w:type="spellStart"/>
      <w:r w:rsidR="00042675">
        <w:rPr>
          <w:b/>
          <w:i/>
        </w:rPr>
        <w:t>Medicum</w:t>
      </w:r>
      <w:proofErr w:type="spellEnd"/>
      <w:r w:rsidR="00042675">
        <w:rPr>
          <w:b/>
          <w:i/>
        </w:rPr>
        <w:t>)</w:t>
      </w:r>
    </w:p>
    <w:p w:rsidR="00C9697C" w:rsidRDefault="00C9697C" w:rsidP="00C9697C">
      <w:pPr>
        <w:ind w:left="2124" w:hanging="2124"/>
      </w:pPr>
    </w:p>
    <w:p w:rsidR="00C9697C" w:rsidRDefault="00042675" w:rsidP="00C9697C">
      <w:pPr>
        <w:ind w:left="2124" w:hanging="2124"/>
      </w:pPr>
      <w:r>
        <w:rPr>
          <w:b/>
          <w:bCs/>
        </w:rPr>
        <w:t>12</w:t>
      </w:r>
      <w:r w:rsidR="00491AAE">
        <w:rPr>
          <w:b/>
          <w:bCs/>
        </w:rPr>
        <w:t xml:space="preserve">.30 </w:t>
      </w:r>
      <w:r w:rsidR="00491AAE" w:rsidRPr="00AD17B3">
        <w:rPr>
          <w:b/>
        </w:rPr>
        <w:t>–</w:t>
      </w:r>
      <w:r w:rsidR="00491AAE">
        <w:rPr>
          <w:b/>
        </w:rPr>
        <w:t xml:space="preserve"> </w:t>
      </w:r>
      <w:r>
        <w:rPr>
          <w:b/>
          <w:bCs/>
        </w:rPr>
        <w:t>13.1</w:t>
      </w:r>
      <w:r w:rsidR="00C9697C" w:rsidRPr="008940C2">
        <w:rPr>
          <w:b/>
          <w:bCs/>
        </w:rPr>
        <w:t>5 </w:t>
      </w:r>
      <w:r w:rsidR="00C9697C">
        <w:rPr>
          <w:b/>
          <w:bCs/>
        </w:rPr>
        <w:tab/>
      </w:r>
      <w:r>
        <w:t xml:space="preserve">Powikłania martwicze twarzoczaszki w przebiegu leczenia </w:t>
      </w:r>
      <w:proofErr w:type="spellStart"/>
      <w:r>
        <w:t>bifosfonianami</w:t>
      </w:r>
      <w:proofErr w:type="spellEnd"/>
    </w:p>
    <w:p w:rsidR="00042675" w:rsidRDefault="00042675" w:rsidP="00C9697C">
      <w:pPr>
        <w:ind w:left="2124" w:hanging="2124"/>
        <w:rPr>
          <w:b/>
          <w:i/>
        </w:rPr>
      </w:pPr>
      <w:r>
        <w:rPr>
          <w:b/>
          <w:bCs/>
        </w:rPr>
        <w:t xml:space="preserve">                                    </w:t>
      </w:r>
      <w:r w:rsidR="001F2BFA">
        <w:rPr>
          <w:b/>
          <w:i/>
        </w:rPr>
        <w:t>d</w:t>
      </w:r>
      <w:r w:rsidRPr="00C66497">
        <w:rPr>
          <w:b/>
          <w:i/>
        </w:rPr>
        <w:t xml:space="preserve">r </w:t>
      </w:r>
      <w:r>
        <w:rPr>
          <w:b/>
          <w:i/>
        </w:rPr>
        <w:t xml:space="preserve">n. med. Zbigniew </w:t>
      </w:r>
      <w:proofErr w:type="spellStart"/>
      <w:r>
        <w:rPr>
          <w:b/>
          <w:i/>
        </w:rPr>
        <w:t>Hamerlak</w:t>
      </w:r>
      <w:proofErr w:type="spellEnd"/>
      <w:r>
        <w:rPr>
          <w:b/>
          <w:i/>
        </w:rPr>
        <w:t xml:space="preserve"> (Pomorski Uniwersytet Medyczny)</w:t>
      </w:r>
    </w:p>
    <w:p w:rsidR="00042675" w:rsidRDefault="00042675" w:rsidP="00C9697C">
      <w:pPr>
        <w:ind w:left="2124" w:hanging="2124"/>
        <w:rPr>
          <w:b/>
          <w:i/>
        </w:rPr>
      </w:pPr>
    </w:p>
    <w:p w:rsidR="00042675" w:rsidRPr="00042675" w:rsidRDefault="00042675" w:rsidP="00C9697C">
      <w:pPr>
        <w:ind w:left="2124" w:hanging="2124"/>
      </w:pPr>
      <w:r>
        <w:rPr>
          <w:b/>
        </w:rPr>
        <w:t xml:space="preserve">13.15 – 13.30             </w:t>
      </w:r>
      <w:r w:rsidRPr="00042675">
        <w:t>Dyskusja</w:t>
      </w:r>
    </w:p>
    <w:p w:rsidR="00C9697C" w:rsidRDefault="00C9697C" w:rsidP="00C9697C">
      <w:pPr>
        <w:ind w:left="2124" w:hanging="2124"/>
      </w:pPr>
    </w:p>
    <w:p w:rsidR="00E27254" w:rsidRPr="007326ED" w:rsidRDefault="007326ED" w:rsidP="007326ED">
      <w:pPr>
        <w:ind w:left="2124" w:hanging="2124"/>
        <w:rPr>
          <w:b/>
          <w:bCs/>
        </w:rPr>
      </w:pPr>
      <w:r>
        <w:rPr>
          <w:b/>
          <w:bCs/>
        </w:rPr>
        <w:t>14.00</w:t>
      </w:r>
      <w:r w:rsidR="00042675">
        <w:rPr>
          <w:b/>
          <w:bCs/>
        </w:rPr>
        <w:t xml:space="preserve"> – 15.0</w:t>
      </w:r>
      <w:r w:rsidR="00C9697C" w:rsidRPr="008940C2">
        <w:rPr>
          <w:b/>
          <w:bCs/>
        </w:rPr>
        <w:t>0</w:t>
      </w:r>
      <w:r w:rsidR="00C9697C">
        <w:rPr>
          <w:b/>
          <w:bCs/>
        </w:rPr>
        <w:tab/>
      </w:r>
      <w:r w:rsidR="00C9697C" w:rsidRPr="008940C2">
        <w:t>Obiad</w:t>
      </w:r>
    </w:p>
    <w:p w:rsidR="00DB54D1" w:rsidRPr="00F46AA6" w:rsidRDefault="00DB54D1" w:rsidP="006553D1">
      <w:pPr>
        <w:pStyle w:val="Nagwek7"/>
        <w:rPr>
          <w:sz w:val="28"/>
          <w:szCs w:val="28"/>
        </w:rPr>
      </w:pPr>
    </w:p>
    <w:p w:rsidR="004D2649" w:rsidRDefault="004D2649" w:rsidP="00042675">
      <w:pPr>
        <w:pStyle w:val="Nagwek7"/>
        <w:rPr>
          <w:sz w:val="24"/>
        </w:rPr>
      </w:pPr>
    </w:p>
    <w:p w:rsidR="00CA5E1F" w:rsidRDefault="00042675" w:rsidP="00392E32">
      <w:pPr>
        <w:tabs>
          <w:tab w:val="left" w:pos="2120"/>
        </w:tabs>
      </w:pPr>
      <w:r>
        <w:t>13.15 – 14.</w:t>
      </w:r>
      <w:r w:rsidR="00D67703">
        <w:t xml:space="preserve">45             </w:t>
      </w:r>
      <w:r>
        <w:t>Dla chętnych – WARSZTAT  (płatny</w:t>
      </w:r>
      <w:r w:rsidR="00286C26">
        <w:t xml:space="preserve"> 100zł </w:t>
      </w:r>
      <w:r w:rsidR="002D0741">
        <w:t>na</w:t>
      </w:r>
      <w:r w:rsidR="00392E32">
        <w:t xml:space="preserve"> osobne</w:t>
      </w:r>
      <w:bookmarkStart w:id="3" w:name="_GoBack"/>
      <w:bookmarkEnd w:id="3"/>
      <w:r w:rsidR="002D0741">
        <w:t xml:space="preserve"> konto podane w </w:t>
      </w:r>
    </w:p>
    <w:p w:rsidR="00042675" w:rsidRDefault="00CA5E1F" w:rsidP="00392E32">
      <w:pPr>
        <w:tabs>
          <w:tab w:val="left" w:pos="2120"/>
        </w:tabs>
      </w:pPr>
      <w:r>
        <w:tab/>
        <w:t>załączniku „Warsztaty”</w:t>
      </w:r>
      <w:r w:rsidR="00042675">
        <w:t>)</w:t>
      </w:r>
    </w:p>
    <w:p w:rsidR="00042675" w:rsidRDefault="00042675" w:rsidP="00042675">
      <w:pPr>
        <w:tabs>
          <w:tab w:val="left" w:pos="2120"/>
        </w:tabs>
      </w:pPr>
      <w:r>
        <w:t xml:space="preserve">                                   Praktyczne zastosowanie włókien syntetycznych: </w:t>
      </w:r>
      <w:proofErr w:type="spellStart"/>
      <w:r>
        <w:t>retiner</w:t>
      </w:r>
      <w:proofErr w:type="spellEnd"/>
      <w:r>
        <w:t>, szyna, most</w:t>
      </w:r>
    </w:p>
    <w:p w:rsidR="00042675" w:rsidRDefault="00042675" w:rsidP="00042675">
      <w:pPr>
        <w:rPr>
          <w:b/>
          <w:i/>
        </w:rPr>
      </w:pPr>
      <w:r>
        <w:t xml:space="preserve">                                   </w:t>
      </w:r>
      <w:r w:rsidRPr="00D67703">
        <w:rPr>
          <w:b/>
        </w:rPr>
        <w:t>Prowadzący:</w:t>
      </w:r>
      <w:r>
        <w:t xml:space="preserve"> </w:t>
      </w:r>
      <w:r w:rsidR="001F2BFA">
        <w:rPr>
          <w:b/>
          <w:i/>
        </w:rPr>
        <w:t>d</w:t>
      </w:r>
      <w:r w:rsidRPr="004E4144">
        <w:rPr>
          <w:b/>
          <w:i/>
        </w:rPr>
        <w:t>r n. med. Mar</w:t>
      </w:r>
      <w:r>
        <w:rPr>
          <w:b/>
          <w:i/>
        </w:rPr>
        <w:t>c</w:t>
      </w:r>
      <w:r w:rsidRPr="004E4144">
        <w:rPr>
          <w:b/>
          <w:i/>
        </w:rPr>
        <w:t>i</w:t>
      </w:r>
      <w:r>
        <w:rPr>
          <w:b/>
          <w:i/>
        </w:rPr>
        <w:t xml:space="preserve">n </w:t>
      </w:r>
      <w:proofErr w:type="spellStart"/>
      <w:r>
        <w:rPr>
          <w:b/>
          <w:i/>
        </w:rPr>
        <w:t>Aluchna</w:t>
      </w:r>
      <w:proofErr w:type="spellEnd"/>
      <w:r>
        <w:rPr>
          <w:b/>
          <w:i/>
        </w:rPr>
        <w:t xml:space="preserve"> (ARKONA Laboratorium   </w:t>
      </w:r>
    </w:p>
    <w:p w:rsidR="00042675" w:rsidRPr="00042675" w:rsidRDefault="00042675" w:rsidP="007E4998">
      <w:pPr>
        <w:ind w:left="2124"/>
        <w:rPr>
          <w:b/>
          <w:i/>
        </w:rPr>
      </w:pPr>
      <w:r>
        <w:rPr>
          <w:b/>
          <w:i/>
        </w:rPr>
        <w:t>Farmakologii Stomatologicznej)</w:t>
      </w:r>
      <w:r w:rsidR="009F2474">
        <w:rPr>
          <w:b/>
          <w:i/>
        </w:rPr>
        <w:t xml:space="preserve"> opłata za warsztaty na konto podane </w:t>
      </w:r>
      <w:r w:rsidR="00CA5E1F">
        <w:rPr>
          <w:b/>
          <w:i/>
        </w:rPr>
        <w:t>w załączniku”Warsztaty”)</w:t>
      </w:r>
    </w:p>
    <w:p w:rsidR="00042675" w:rsidRDefault="00042675" w:rsidP="00042675">
      <w:pPr>
        <w:tabs>
          <w:tab w:val="left" w:pos="2120"/>
        </w:tabs>
      </w:pPr>
    </w:p>
    <w:p w:rsidR="00C568FC" w:rsidRPr="008336A7" w:rsidRDefault="008336A7" w:rsidP="00821A7A">
      <w:pPr>
        <w:tabs>
          <w:tab w:val="left" w:pos="2120"/>
        </w:tabs>
        <w:rPr>
          <w:b/>
          <w:bCs/>
        </w:rPr>
      </w:pPr>
      <w:r>
        <w:t xml:space="preserve">              </w:t>
      </w:r>
      <w:r w:rsidR="00C568FC" w:rsidRPr="008336A7">
        <w:rPr>
          <w:b/>
          <w:bCs/>
        </w:rPr>
        <w:t xml:space="preserve">III Sesja  –  Samorządowa </w:t>
      </w:r>
    </w:p>
    <w:p w:rsidR="001F2BFA" w:rsidRDefault="00C568FC" w:rsidP="00780613">
      <w:pPr>
        <w:pStyle w:val="Nagwek7"/>
        <w:ind w:left="708"/>
      </w:pPr>
      <w:r w:rsidRPr="00BF668E">
        <w:rPr>
          <w:sz w:val="24"/>
        </w:rPr>
        <w:t xml:space="preserve">Prowadzący: </w:t>
      </w:r>
      <w:r w:rsidR="001F2BFA">
        <w:rPr>
          <w:rStyle w:val="Uwydatnienie"/>
          <w:bCs/>
          <w:i w:val="0"/>
          <w:color w:val="000000"/>
          <w:sz w:val="24"/>
        </w:rPr>
        <w:t xml:space="preserve">lek. </w:t>
      </w:r>
      <w:proofErr w:type="spellStart"/>
      <w:r w:rsidR="001F2BFA">
        <w:rPr>
          <w:rStyle w:val="Uwydatnienie"/>
          <w:bCs/>
          <w:i w:val="0"/>
          <w:color w:val="000000"/>
          <w:sz w:val="24"/>
        </w:rPr>
        <w:t>dent</w:t>
      </w:r>
      <w:proofErr w:type="spellEnd"/>
      <w:r w:rsidR="001F2BFA">
        <w:rPr>
          <w:rStyle w:val="Uwydatnienie"/>
          <w:bCs/>
          <w:i w:val="0"/>
          <w:color w:val="000000"/>
          <w:sz w:val="24"/>
        </w:rPr>
        <w:t>. Robert Stępień (</w:t>
      </w:r>
      <w:r w:rsidR="001F2BFA">
        <w:t>Prezes OIL w Krakowie)</w:t>
      </w:r>
    </w:p>
    <w:p w:rsidR="00C568FC" w:rsidRPr="00780613" w:rsidRDefault="001F2BFA" w:rsidP="00780613">
      <w:pPr>
        <w:pStyle w:val="Nagwek7"/>
        <w:ind w:left="708"/>
        <w:rPr>
          <w:sz w:val="24"/>
          <w:lang w:val="de-DE"/>
        </w:rPr>
      </w:pPr>
      <w:r>
        <w:rPr>
          <w:sz w:val="24"/>
        </w:rPr>
        <w:t xml:space="preserve">                      </w:t>
      </w:r>
      <w:r w:rsidR="00C568FC" w:rsidRPr="00BF668E">
        <w:rPr>
          <w:sz w:val="24"/>
        </w:rPr>
        <w:t xml:space="preserve"> </w:t>
      </w:r>
      <w:r w:rsidR="00CE15E9" w:rsidRPr="00CA5E1F">
        <w:rPr>
          <w:lang w:val="en-US"/>
        </w:rPr>
        <w:t xml:space="preserve">OIL </w:t>
      </w:r>
      <w:proofErr w:type="spellStart"/>
      <w:r w:rsidR="00CE15E9" w:rsidRPr="00CA5E1F">
        <w:rPr>
          <w:lang w:val="en-US"/>
        </w:rPr>
        <w:t>Kraków</w:t>
      </w:r>
      <w:proofErr w:type="spellEnd"/>
      <w:r w:rsidR="00CE15E9" w:rsidRPr="00CA5E1F">
        <w:rPr>
          <w:lang w:val="en-US"/>
        </w:rPr>
        <w:t xml:space="preserve"> </w:t>
      </w:r>
      <w:proofErr w:type="spellStart"/>
      <w:r w:rsidR="00CE15E9" w:rsidRPr="00CA5E1F">
        <w:rPr>
          <w:lang w:val="en-US"/>
        </w:rPr>
        <w:t>dr</w:t>
      </w:r>
      <w:proofErr w:type="spellEnd"/>
      <w:r w:rsidR="00CE15E9" w:rsidRPr="00CA5E1F">
        <w:rPr>
          <w:lang w:val="en-US"/>
        </w:rPr>
        <w:t xml:space="preserve"> n. med. </w:t>
      </w:r>
      <w:proofErr w:type="spellStart"/>
      <w:r w:rsidR="00CE15E9" w:rsidRPr="00CA5E1F">
        <w:rPr>
          <w:lang w:val="en-US"/>
        </w:rPr>
        <w:t>Jerzy</w:t>
      </w:r>
      <w:proofErr w:type="spellEnd"/>
      <w:r w:rsidR="00CE15E9" w:rsidRPr="00CA5E1F">
        <w:rPr>
          <w:lang w:val="en-US"/>
        </w:rPr>
        <w:t xml:space="preserve"> </w:t>
      </w:r>
      <w:proofErr w:type="spellStart"/>
      <w:r w:rsidR="00CE15E9" w:rsidRPr="00CA5E1F">
        <w:rPr>
          <w:lang w:val="en-US"/>
        </w:rPr>
        <w:t>Friediger</w:t>
      </w:r>
      <w:proofErr w:type="spellEnd"/>
      <w:r w:rsidRPr="00CA5E1F">
        <w:rPr>
          <w:lang w:val="en-US"/>
        </w:rPr>
        <w:t xml:space="preserve"> </w:t>
      </w:r>
    </w:p>
    <w:p w:rsidR="00C568FC" w:rsidRPr="00240F3F" w:rsidRDefault="00C568FC" w:rsidP="002E69B3">
      <w:pPr>
        <w:pStyle w:val="Nagwek7"/>
        <w:ind w:left="708"/>
        <w:rPr>
          <w:sz w:val="16"/>
          <w:szCs w:val="16"/>
          <w:lang w:val="de-DE"/>
        </w:rPr>
      </w:pPr>
      <w:r w:rsidRPr="00BF668E">
        <w:rPr>
          <w:sz w:val="24"/>
          <w:lang w:val="de-DE"/>
        </w:rPr>
        <w:t xml:space="preserve">                   </w:t>
      </w:r>
    </w:p>
    <w:p w:rsidR="006553D1" w:rsidRPr="00AD17B3" w:rsidRDefault="006553D1" w:rsidP="006553D1">
      <w:pPr>
        <w:jc w:val="both"/>
        <w:rPr>
          <w:bCs/>
        </w:rPr>
      </w:pPr>
      <w:r w:rsidRPr="00AD17B3">
        <w:rPr>
          <w:b/>
          <w:bCs/>
        </w:rPr>
        <w:t xml:space="preserve">16.00 – </w:t>
      </w:r>
      <w:r w:rsidR="0023262D" w:rsidRPr="00AD17B3">
        <w:rPr>
          <w:b/>
          <w:bCs/>
        </w:rPr>
        <w:t>16.45</w:t>
      </w:r>
      <w:r w:rsidRPr="00AD17B3">
        <w:rPr>
          <w:bCs/>
        </w:rPr>
        <w:tab/>
      </w:r>
      <w:r w:rsidRPr="00AD17B3">
        <w:rPr>
          <w:bCs/>
        </w:rPr>
        <w:tab/>
      </w:r>
      <w:r w:rsidR="001F2BFA">
        <w:t>Bieżące aspekty prawne wykonywania zawodu lekarza dentysty</w:t>
      </w:r>
    </w:p>
    <w:p w:rsidR="00F41375" w:rsidRPr="00AD17B3" w:rsidRDefault="00F41375" w:rsidP="0023262D">
      <w:pPr>
        <w:ind w:left="1416" w:firstLine="708"/>
        <w:jc w:val="both"/>
        <w:rPr>
          <w:b/>
        </w:rPr>
      </w:pPr>
      <w:proofErr w:type="spellStart"/>
      <w:r w:rsidRPr="00AD17B3">
        <w:rPr>
          <w:b/>
        </w:rPr>
        <w:t>m</w:t>
      </w:r>
      <w:r w:rsidR="0023262D" w:rsidRPr="00AD17B3">
        <w:rPr>
          <w:b/>
        </w:rPr>
        <w:t>ec</w:t>
      </w:r>
      <w:proofErr w:type="spellEnd"/>
      <w:r w:rsidR="0023262D" w:rsidRPr="00AD17B3">
        <w:rPr>
          <w:b/>
        </w:rPr>
        <w:t>. Tomasz Pęcherz</w:t>
      </w:r>
    </w:p>
    <w:p w:rsidR="002E69B3" w:rsidRPr="00AD17B3" w:rsidRDefault="002E69B3" w:rsidP="00DE5708">
      <w:pPr>
        <w:ind w:left="1416" w:firstLine="708"/>
        <w:jc w:val="both"/>
        <w:rPr>
          <w:b/>
          <w:bCs/>
        </w:rPr>
      </w:pPr>
    </w:p>
    <w:p w:rsidR="002E69B3" w:rsidRPr="00AD17B3" w:rsidRDefault="002E69B3" w:rsidP="001F2BFA">
      <w:pPr>
        <w:rPr>
          <w:bCs/>
        </w:rPr>
      </w:pPr>
      <w:r w:rsidRPr="00AD17B3">
        <w:rPr>
          <w:b/>
          <w:bCs/>
        </w:rPr>
        <w:t>16.45 – 17.15</w:t>
      </w:r>
      <w:r w:rsidRPr="00AD17B3">
        <w:rPr>
          <w:bCs/>
        </w:rPr>
        <w:tab/>
      </w:r>
      <w:r w:rsidRPr="00AD17B3">
        <w:rPr>
          <w:bCs/>
        </w:rPr>
        <w:tab/>
      </w:r>
      <w:r w:rsidR="00C568FC" w:rsidRPr="00AD17B3">
        <w:rPr>
          <w:bCs/>
        </w:rPr>
        <w:t>Odpowiedzia</w:t>
      </w:r>
      <w:r w:rsidR="00DE5708" w:rsidRPr="00AD17B3">
        <w:rPr>
          <w:bCs/>
        </w:rPr>
        <w:t>lność zawodowa lekarza dentysty</w:t>
      </w:r>
      <w:r w:rsidR="001F2BFA">
        <w:rPr>
          <w:bCs/>
        </w:rPr>
        <w:t xml:space="preserve"> w świetle wybranych przykładów</w:t>
      </w:r>
    </w:p>
    <w:p w:rsidR="00C568FC" w:rsidRPr="00AD17B3" w:rsidRDefault="001F2BFA" w:rsidP="002E69B3">
      <w:pPr>
        <w:ind w:left="1416" w:firstLine="708"/>
        <w:jc w:val="both"/>
        <w:rPr>
          <w:bCs/>
        </w:rPr>
      </w:pPr>
      <w:r>
        <w:rPr>
          <w:b/>
        </w:rPr>
        <w:t xml:space="preserve">lek. </w:t>
      </w:r>
      <w:proofErr w:type="spellStart"/>
      <w:r>
        <w:rPr>
          <w:b/>
        </w:rPr>
        <w:t>dent</w:t>
      </w:r>
      <w:proofErr w:type="spellEnd"/>
      <w:r>
        <w:rPr>
          <w:b/>
        </w:rPr>
        <w:t xml:space="preserve">. Anna Kot - </w:t>
      </w:r>
      <w:r w:rsidR="00C568FC" w:rsidRPr="00AD17B3">
        <w:rPr>
          <w:b/>
        </w:rPr>
        <w:t>Rzecznik Odpowiedzialności Zawodowej OIL Kraków</w:t>
      </w:r>
    </w:p>
    <w:p w:rsidR="00C568FC" w:rsidRPr="00AD17B3" w:rsidRDefault="00C568FC" w:rsidP="00C568FC">
      <w:pPr>
        <w:jc w:val="both"/>
        <w:rPr>
          <w:b/>
          <w:bCs/>
        </w:rPr>
      </w:pPr>
    </w:p>
    <w:p w:rsidR="00C568FC" w:rsidRPr="00F3147C" w:rsidRDefault="00C568FC" w:rsidP="00F3147C">
      <w:pPr>
        <w:ind w:left="2120" w:hanging="2120"/>
        <w:jc w:val="both"/>
        <w:rPr>
          <w:bCs/>
        </w:rPr>
      </w:pPr>
      <w:r w:rsidRPr="00AD17B3">
        <w:rPr>
          <w:b/>
          <w:bCs/>
        </w:rPr>
        <w:t>17.15 – 1</w:t>
      </w:r>
      <w:r w:rsidR="001F2BFA">
        <w:rPr>
          <w:b/>
          <w:bCs/>
        </w:rPr>
        <w:t>8.00</w:t>
      </w:r>
      <w:r w:rsidR="002E69B3" w:rsidRPr="00AD17B3">
        <w:rPr>
          <w:bCs/>
        </w:rPr>
        <w:tab/>
      </w:r>
      <w:r w:rsidR="002E69B3" w:rsidRPr="00AD17B3">
        <w:rPr>
          <w:bCs/>
        </w:rPr>
        <w:tab/>
      </w:r>
      <w:r w:rsidR="00FE08C9" w:rsidRPr="00FE08C9">
        <w:rPr>
          <w:bCs/>
        </w:rPr>
        <w:t>Mój pogląd na autonomię dentystów we wspólnej izbie -</w:t>
      </w:r>
      <w:r w:rsidR="00F3147C" w:rsidRPr="0048175A">
        <w:rPr>
          <w:b/>
        </w:rPr>
        <w:t>Oil Kraków</w:t>
      </w:r>
      <w:r w:rsidR="00FE08C9" w:rsidRPr="0048175A">
        <w:rPr>
          <w:b/>
        </w:rPr>
        <w:t xml:space="preserve"> Dr</w:t>
      </w:r>
      <w:r w:rsidR="00FE08C9" w:rsidRPr="00125A51">
        <w:rPr>
          <w:b/>
        </w:rPr>
        <w:t xml:space="preserve"> n. Med. Jerzy </w:t>
      </w:r>
      <w:proofErr w:type="spellStart"/>
      <w:r w:rsidR="00FE08C9" w:rsidRPr="00125A51">
        <w:rPr>
          <w:b/>
        </w:rPr>
        <w:t>Friediger</w:t>
      </w:r>
      <w:proofErr w:type="spellEnd"/>
    </w:p>
    <w:p w:rsidR="002E69B3" w:rsidRPr="00AD17B3" w:rsidRDefault="002E69B3" w:rsidP="00C568FC">
      <w:pPr>
        <w:jc w:val="both"/>
        <w:rPr>
          <w:bCs/>
        </w:rPr>
      </w:pPr>
      <w:r w:rsidRPr="00AD17B3">
        <w:rPr>
          <w:b/>
          <w:bCs/>
        </w:rPr>
        <w:t>18.00 – 18.15</w:t>
      </w:r>
      <w:r w:rsidRPr="00AD17B3">
        <w:rPr>
          <w:bCs/>
        </w:rPr>
        <w:tab/>
      </w:r>
      <w:r w:rsidRPr="00AD17B3">
        <w:rPr>
          <w:bCs/>
        </w:rPr>
        <w:tab/>
      </w:r>
      <w:r w:rsidR="00C568FC" w:rsidRPr="00AD17B3">
        <w:rPr>
          <w:bCs/>
        </w:rPr>
        <w:t>Świadczenia stomatologicz</w:t>
      </w:r>
      <w:r w:rsidRPr="00AD17B3">
        <w:rPr>
          <w:bCs/>
        </w:rPr>
        <w:t xml:space="preserve">ne w </w:t>
      </w:r>
      <w:r w:rsidR="001F2BFA">
        <w:rPr>
          <w:bCs/>
        </w:rPr>
        <w:t>Małopolsce</w:t>
      </w:r>
      <w:r w:rsidRPr="00AD17B3">
        <w:rPr>
          <w:bCs/>
        </w:rPr>
        <w:t xml:space="preserve"> – wprowadzenie</w:t>
      </w:r>
    </w:p>
    <w:p w:rsidR="00C568FC" w:rsidRPr="00780613" w:rsidRDefault="001F2BFA" w:rsidP="002E69B3">
      <w:pPr>
        <w:ind w:left="2124"/>
        <w:jc w:val="both"/>
        <w:rPr>
          <w:b/>
          <w:bCs/>
        </w:rPr>
      </w:pPr>
      <w:r>
        <w:rPr>
          <w:b/>
        </w:rPr>
        <w:t xml:space="preserve">lek. </w:t>
      </w:r>
      <w:proofErr w:type="spellStart"/>
      <w:r>
        <w:rPr>
          <w:b/>
        </w:rPr>
        <w:t>dent</w:t>
      </w:r>
      <w:proofErr w:type="spellEnd"/>
      <w:r>
        <w:rPr>
          <w:b/>
        </w:rPr>
        <w:t>. Agata Dutka-Szmigiel</w:t>
      </w:r>
      <w:r w:rsidR="00964303">
        <w:rPr>
          <w:b/>
        </w:rPr>
        <w:t xml:space="preserve"> Prezes ZLDPOZ</w:t>
      </w:r>
    </w:p>
    <w:p w:rsidR="00C568FC" w:rsidRPr="00AD17B3" w:rsidRDefault="00C568FC" w:rsidP="00C568FC">
      <w:pPr>
        <w:jc w:val="both"/>
        <w:rPr>
          <w:b/>
        </w:rPr>
      </w:pPr>
    </w:p>
    <w:p w:rsidR="00EF048C" w:rsidRPr="00AD17B3" w:rsidRDefault="00EF048C" w:rsidP="00C568FC">
      <w:pPr>
        <w:jc w:val="both"/>
      </w:pPr>
      <w:r w:rsidRPr="00AD17B3">
        <w:rPr>
          <w:b/>
        </w:rPr>
        <w:lastRenderedPageBreak/>
        <w:t>18.15 – 19.00</w:t>
      </w:r>
      <w:r w:rsidRPr="00AD17B3">
        <w:tab/>
      </w:r>
      <w:r w:rsidRPr="00AD17B3">
        <w:tab/>
      </w:r>
      <w:r w:rsidR="00C568FC" w:rsidRPr="00AD17B3">
        <w:t>Stomatologia w Małopolsc</w:t>
      </w:r>
      <w:r w:rsidR="0023262D" w:rsidRPr="00AD17B3">
        <w:t xml:space="preserve">e z perspektywy płatnika na </w:t>
      </w:r>
      <w:r w:rsidR="001F2BFA">
        <w:t>2020</w:t>
      </w:r>
      <w:r w:rsidRPr="00AD17B3">
        <w:t xml:space="preserve"> r.</w:t>
      </w:r>
    </w:p>
    <w:p w:rsidR="00C568FC" w:rsidRPr="00AD17B3" w:rsidRDefault="00C568FC" w:rsidP="00EF048C">
      <w:pPr>
        <w:ind w:left="1416" w:firstLine="708"/>
        <w:jc w:val="both"/>
      </w:pPr>
      <w:r w:rsidRPr="00AD17B3">
        <w:rPr>
          <w:b/>
        </w:rPr>
        <w:t xml:space="preserve">przedstawiciel MOW NFZ </w:t>
      </w:r>
    </w:p>
    <w:p w:rsidR="00C568FC" w:rsidRPr="00AD17B3" w:rsidRDefault="00C568FC" w:rsidP="00C568FC">
      <w:pPr>
        <w:jc w:val="both"/>
        <w:rPr>
          <w:b/>
        </w:rPr>
      </w:pPr>
    </w:p>
    <w:p w:rsidR="00C568FC" w:rsidRPr="00AD17B3" w:rsidRDefault="00EF048C" w:rsidP="00C568FC">
      <w:pPr>
        <w:jc w:val="both"/>
      </w:pPr>
      <w:r w:rsidRPr="00AD17B3">
        <w:rPr>
          <w:b/>
        </w:rPr>
        <w:t>19.00 – 19.30</w:t>
      </w:r>
      <w:r w:rsidRPr="00AD17B3">
        <w:tab/>
      </w:r>
      <w:r w:rsidRPr="00AD17B3">
        <w:tab/>
      </w:r>
      <w:r w:rsidR="00C568FC" w:rsidRPr="00AD17B3">
        <w:t>Dyskusja</w:t>
      </w:r>
    </w:p>
    <w:p w:rsidR="00C568FC" w:rsidRPr="00AD17B3" w:rsidRDefault="00C568FC" w:rsidP="00240F3F">
      <w:pPr>
        <w:jc w:val="both"/>
      </w:pPr>
      <w:r w:rsidRPr="00AD17B3">
        <w:rPr>
          <w:lang w:val="de-DE"/>
        </w:rPr>
        <w:t xml:space="preserve">               </w:t>
      </w:r>
    </w:p>
    <w:p w:rsidR="00C568FC" w:rsidRPr="00AD17B3" w:rsidRDefault="00EF048C" w:rsidP="00C568FC">
      <w:pPr>
        <w:pStyle w:val="Tekstpodstawowy3"/>
        <w:rPr>
          <w:sz w:val="24"/>
        </w:rPr>
      </w:pPr>
      <w:r w:rsidRPr="00AD17B3">
        <w:rPr>
          <w:b/>
          <w:sz w:val="24"/>
        </w:rPr>
        <w:t>20.00 – 24.00</w:t>
      </w:r>
      <w:r w:rsidRPr="00AD17B3">
        <w:rPr>
          <w:b/>
          <w:sz w:val="24"/>
        </w:rPr>
        <w:tab/>
      </w:r>
      <w:r w:rsidRPr="00AD17B3">
        <w:rPr>
          <w:sz w:val="24"/>
        </w:rPr>
        <w:tab/>
      </w:r>
      <w:r w:rsidR="00C568FC" w:rsidRPr="00AD17B3">
        <w:rPr>
          <w:sz w:val="24"/>
        </w:rPr>
        <w:t>Spotkanie</w:t>
      </w:r>
      <w:r w:rsidRPr="00AD17B3">
        <w:rPr>
          <w:sz w:val="24"/>
        </w:rPr>
        <w:t xml:space="preserve"> w  „Chacie u Stacha”– Biesiada</w:t>
      </w:r>
    </w:p>
    <w:p w:rsidR="00EF048C" w:rsidRDefault="00EF048C" w:rsidP="00C568FC">
      <w:pPr>
        <w:pStyle w:val="Tekstpodstawowy3"/>
        <w:rPr>
          <w:szCs w:val="22"/>
        </w:rPr>
      </w:pPr>
    </w:p>
    <w:p w:rsidR="00491AAE" w:rsidRPr="00EF048C" w:rsidRDefault="00491AAE" w:rsidP="00C568FC">
      <w:pPr>
        <w:pStyle w:val="Tekstpodstawowy3"/>
        <w:rPr>
          <w:szCs w:val="22"/>
        </w:rPr>
      </w:pPr>
    </w:p>
    <w:p w:rsidR="00C568FC" w:rsidRDefault="00386A63" w:rsidP="00C568FC">
      <w:pPr>
        <w:pStyle w:val="Tekstpodstawowy3"/>
        <w:rPr>
          <w:b/>
          <w:color w:val="000000"/>
          <w:sz w:val="20"/>
        </w:rPr>
      </w:pPr>
      <w:r>
        <w:rPr>
          <w:b/>
          <w:color w:val="000000"/>
          <w:sz w:val="26"/>
        </w:rPr>
        <w:t>27.10. 2019</w:t>
      </w:r>
      <w:r w:rsidR="00C568FC">
        <w:rPr>
          <w:b/>
          <w:color w:val="000000"/>
          <w:sz w:val="26"/>
        </w:rPr>
        <w:t xml:space="preserve"> r. – niedziela</w:t>
      </w:r>
      <w:r w:rsidR="00C568FC">
        <w:rPr>
          <w:b/>
          <w:color w:val="000000"/>
          <w:sz w:val="20"/>
        </w:rPr>
        <w:t xml:space="preserve"> </w:t>
      </w:r>
    </w:p>
    <w:p w:rsidR="00EF048C" w:rsidRPr="00EF048C" w:rsidRDefault="00EF048C" w:rsidP="00C568FC">
      <w:pPr>
        <w:pStyle w:val="Tekstpodstawowy3"/>
        <w:rPr>
          <w:b/>
          <w:color w:val="000000"/>
          <w:sz w:val="20"/>
        </w:rPr>
      </w:pPr>
    </w:p>
    <w:p w:rsidR="00C568FC" w:rsidRPr="00240F3F" w:rsidRDefault="00C568FC" w:rsidP="00C568FC">
      <w:pPr>
        <w:pStyle w:val="Tekstpodstawowy3"/>
        <w:rPr>
          <w:szCs w:val="22"/>
        </w:rPr>
      </w:pPr>
      <w:r w:rsidRPr="00AD17B3">
        <w:rPr>
          <w:b/>
          <w:sz w:val="24"/>
        </w:rPr>
        <w:t xml:space="preserve"> 8.00 – 10.00</w:t>
      </w:r>
      <w:r w:rsidRPr="00240F3F">
        <w:rPr>
          <w:szCs w:val="22"/>
        </w:rPr>
        <w:tab/>
      </w:r>
      <w:r w:rsidRPr="00240F3F">
        <w:rPr>
          <w:szCs w:val="22"/>
        </w:rPr>
        <w:tab/>
      </w:r>
      <w:r w:rsidRPr="00AD17B3">
        <w:rPr>
          <w:sz w:val="24"/>
        </w:rPr>
        <w:t>Śniadanie</w:t>
      </w:r>
    </w:p>
    <w:p w:rsidR="00C568FC" w:rsidRPr="00EF048C" w:rsidRDefault="00C568FC" w:rsidP="00C568FC">
      <w:pPr>
        <w:pStyle w:val="Tekstpodstawowy3"/>
        <w:rPr>
          <w:sz w:val="16"/>
          <w:szCs w:val="16"/>
        </w:rPr>
      </w:pPr>
    </w:p>
    <w:p w:rsidR="00C568FC" w:rsidRPr="00240F3F" w:rsidRDefault="00C568FC" w:rsidP="00C568FC">
      <w:pPr>
        <w:pStyle w:val="Tekstpodstawowy3"/>
        <w:rPr>
          <w:szCs w:val="22"/>
        </w:rPr>
      </w:pPr>
      <w:r w:rsidRPr="00AD17B3">
        <w:rPr>
          <w:b/>
          <w:sz w:val="24"/>
        </w:rPr>
        <w:t>10.00 – 11.00</w:t>
      </w:r>
      <w:r w:rsidRPr="00240F3F">
        <w:rPr>
          <w:szCs w:val="22"/>
        </w:rPr>
        <w:tab/>
      </w:r>
      <w:r w:rsidRPr="00240F3F">
        <w:rPr>
          <w:szCs w:val="22"/>
        </w:rPr>
        <w:tab/>
      </w:r>
      <w:r w:rsidRPr="00AD17B3">
        <w:rPr>
          <w:sz w:val="24"/>
        </w:rPr>
        <w:t>Zakończenie obrad – wyjazd uczestników</w:t>
      </w:r>
    </w:p>
    <w:p w:rsidR="00F57586" w:rsidRPr="00C568FC" w:rsidRDefault="00F57586" w:rsidP="00240F3F">
      <w:pPr>
        <w:pStyle w:val="Nagwek7"/>
        <w:rPr>
          <w:szCs w:val="22"/>
          <w:lang w:val="de-DE"/>
        </w:rPr>
      </w:pPr>
    </w:p>
    <w:sectPr w:rsidR="00F57586" w:rsidRPr="00C568FC" w:rsidSect="001C01EF">
      <w:pgSz w:w="11906" w:h="16838"/>
      <w:pgMar w:top="28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noPunctuationKerning/>
  <w:characterSpacingControl w:val="doNotCompress"/>
  <w:compat/>
  <w:rsids>
    <w:rsidRoot w:val="006D39DA"/>
    <w:rsid w:val="00023EBD"/>
    <w:rsid w:val="000345A7"/>
    <w:rsid w:val="00042675"/>
    <w:rsid w:val="000706F6"/>
    <w:rsid w:val="000722D6"/>
    <w:rsid w:val="00081116"/>
    <w:rsid w:val="000B5A5F"/>
    <w:rsid w:val="000C197A"/>
    <w:rsid w:val="000D377C"/>
    <w:rsid w:val="000D5BDB"/>
    <w:rsid w:val="00100175"/>
    <w:rsid w:val="00105DBF"/>
    <w:rsid w:val="00125A51"/>
    <w:rsid w:val="00127D85"/>
    <w:rsid w:val="001523CF"/>
    <w:rsid w:val="00161623"/>
    <w:rsid w:val="001A04AB"/>
    <w:rsid w:val="001B2DC9"/>
    <w:rsid w:val="001B461A"/>
    <w:rsid w:val="001B510C"/>
    <w:rsid w:val="001C01EF"/>
    <w:rsid w:val="001F2BFA"/>
    <w:rsid w:val="0023262D"/>
    <w:rsid w:val="00240F3F"/>
    <w:rsid w:val="00252D4D"/>
    <w:rsid w:val="00272E21"/>
    <w:rsid w:val="00277763"/>
    <w:rsid w:val="00286C26"/>
    <w:rsid w:val="002A5C84"/>
    <w:rsid w:val="002B3B86"/>
    <w:rsid w:val="002D0741"/>
    <w:rsid w:val="002E69B3"/>
    <w:rsid w:val="002F39DC"/>
    <w:rsid w:val="002F48B7"/>
    <w:rsid w:val="003357E1"/>
    <w:rsid w:val="00353457"/>
    <w:rsid w:val="00356356"/>
    <w:rsid w:val="00386A63"/>
    <w:rsid w:val="00392E32"/>
    <w:rsid w:val="00395645"/>
    <w:rsid w:val="003A324A"/>
    <w:rsid w:val="003B3551"/>
    <w:rsid w:val="003B4BD6"/>
    <w:rsid w:val="003E681F"/>
    <w:rsid w:val="003E7B1C"/>
    <w:rsid w:val="003F5934"/>
    <w:rsid w:val="00412AB3"/>
    <w:rsid w:val="00442050"/>
    <w:rsid w:val="0044222F"/>
    <w:rsid w:val="00450B24"/>
    <w:rsid w:val="004756D3"/>
    <w:rsid w:val="0048175A"/>
    <w:rsid w:val="004907F4"/>
    <w:rsid w:val="00491AAE"/>
    <w:rsid w:val="004D2649"/>
    <w:rsid w:val="004F4DC8"/>
    <w:rsid w:val="00567112"/>
    <w:rsid w:val="0058170C"/>
    <w:rsid w:val="005872D8"/>
    <w:rsid w:val="005912DF"/>
    <w:rsid w:val="005E62D3"/>
    <w:rsid w:val="005F5D84"/>
    <w:rsid w:val="00620C84"/>
    <w:rsid w:val="00633838"/>
    <w:rsid w:val="006462B3"/>
    <w:rsid w:val="006553D1"/>
    <w:rsid w:val="0067475B"/>
    <w:rsid w:val="00681414"/>
    <w:rsid w:val="006D39DA"/>
    <w:rsid w:val="006D43CA"/>
    <w:rsid w:val="00725642"/>
    <w:rsid w:val="007326ED"/>
    <w:rsid w:val="00780613"/>
    <w:rsid w:val="007B2DD5"/>
    <w:rsid w:val="007C657B"/>
    <w:rsid w:val="007E2307"/>
    <w:rsid w:val="007E4998"/>
    <w:rsid w:val="00807CC7"/>
    <w:rsid w:val="00810F68"/>
    <w:rsid w:val="00821A7A"/>
    <w:rsid w:val="008336A7"/>
    <w:rsid w:val="0084603A"/>
    <w:rsid w:val="0085723B"/>
    <w:rsid w:val="00862796"/>
    <w:rsid w:val="00884024"/>
    <w:rsid w:val="008C0783"/>
    <w:rsid w:val="00904F59"/>
    <w:rsid w:val="0093310D"/>
    <w:rsid w:val="00940D67"/>
    <w:rsid w:val="00964303"/>
    <w:rsid w:val="009678B4"/>
    <w:rsid w:val="009A025E"/>
    <w:rsid w:val="009A235F"/>
    <w:rsid w:val="009C66FA"/>
    <w:rsid w:val="009F2474"/>
    <w:rsid w:val="00A06CB7"/>
    <w:rsid w:val="00A1460B"/>
    <w:rsid w:val="00A36A50"/>
    <w:rsid w:val="00A519BE"/>
    <w:rsid w:val="00A57AE0"/>
    <w:rsid w:val="00A93AA0"/>
    <w:rsid w:val="00AD17B3"/>
    <w:rsid w:val="00AD7990"/>
    <w:rsid w:val="00AF202C"/>
    <w:rsid w:val="00B068F3"/>
    <w:rsid w:val="00B171D8"/>
    <w:rsid w:val="00B31BF9"/>
    <w:rsid w:val="00B62FF4"/>
    <w:rsid w:val="00B66A80"/>
    <w:rsid w:val="00BD4603"/>
    <w:rsid w:val="00BD50C1"/>
    <w:rsid w:val="00BE7A82"/>
    <w:rsid w:val="00BF13C8"/>
    <w:rsid w:val="00BF668E"/>
    <w:rsid w:val="00C04779"/>
    <w:rsid w:val="00C23436"/>
    <w:rsid w:val="00C34105"/>
    <w:rsid w:val="00C4290F"/>
    <w:rsid w:val="00C568FC"/>
    <w:rsid w:val="00C57EE4"/>
    <w:rsid w:val="00C65219"/>
    <w:rsid w:val="00C66F30"/>
    <w:rsid w:val="00C86D55"/>
    <w:rsid w:val="00C9697C"/>
    <w:rsid w:val="00CA5E1F"/>
    <w:rsid w:val="00CE15E9"/>
    <w:rsid w:val="00CE6444"/>
    <w:rsid w:val="00D01046"/>
    <w:rsid w:val="00D05B7F"/>
    <w:rsid w:val="00D06E96"/>
    <w:rsid w:val="00D11EBC"/>
    <w:rsid w:val="00D15123"/>
    <w:rsid w:val="00D177FB"/>
    <w:rsid w:val="00D63A3C"/>
    <w:rsid w:val="00D67703"/>
    <w:rsid w:val="00D736E7"/>
    <w:rsid w:val="00DB54D1"/>
    <w:rsid w:val="00DB76AC"/>
    <w:rsid w:val="00DE5708"/>
    <w:rsid w:val="00E271E6"/>
    <w:rsid w:val="00E27254"/>
    <w:rsid w:val="00EA1B5A"/>
    <w:rsid w:val="00EC221A"/>
    <w:rsid w:val="00ED44C2"/>
    <w:rsid w:val="00ED7ACE"/>
    <w:rsid w:val="00EE644F"/>
    <w:rsid w:val="00EF048C"/>
    <w:rsid w:val="00EF6DC2"/>
    <w:rsid w:val="00F0577F"/>
    <w:rsid w:val="00F24936"/>
    <w:rsid w:val="00F3147C"/>
    <w:rsid w:val="00F31619"/>
    <w:rsid w:val="00F41375"/>
    <w:rsid w:val="00F46AA6"/>
    <w:rsid w:val="00F47FF4"/>
    <w:rsid w:val="00F57586"/>
    <w:rsid w:val="00F67B0B"/>
    <w:rsid w:val="00FB0E55"/>
    <w:rsid w:val="00FC59A2"/>
    <w:rsid w:val="00FE08C9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01E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C01EF"/>
    <w:pPr>
      <w:keepNext/>
      <w:ind w:left="1416"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C01EF"/>
    <w:pPr>
      <w:keepNext/>
      <w:ind w:left="1416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C01EF"/>
    <w:pPr>
      <w:keepNext/>
      <w:ind w:left="2124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1C01EF"/>
    <w:pPr>
      <w:keepNext/>
      <w:ind w:left="1416" w:firstLine="708"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1C01EF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1C01EF"/>
    <w:pPr>
      <w:keepNext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C01EF"/>
    <w:pPr>
      <w:keepNext/>
      <w:ind w:left="2124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rsid w:val="001C01EF"/>
    <w:pPr>
      <w:keepNext/>
      <w:ind w:left="1416" w:firstLine="708"/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C01EF"/>
    <w:rPr>
      <w:sz w:val="22"/>
    </w:rPr>
  </w:style>
  <w:style w:type="paragraph" w:styleId="Tekstpodstawowywcity">
    <w:name w:val="Body Text Indent"/>
    <w:basedOn w:val="Normalny"/>
    <w:semiHidden/>
    <w:rsid w:val="001C01EF"/>
    <w:pPr>
      <w:ind w:left="2124" w:hanging="2124"/>
    </w:pPr>
    <w:rPr>
      <w:sz w:val="22"/>
    </w:rPr>
  </w:style>
  <w:style w:type="paragraph" w:styleId="Tekstpodstawowywcity2">
    <w:name w:val="Body Text Indent 2"/>
    <w:basedOn w:val="Normalny"/>
    <w:semiHidden/>
    <w:rsid w:val="001C01EF"/>
    <w:pPr>
      <w:ind w:left="2124" w:hanging="2124"/>
    </w:pPr>
    <w:rPr>
      <w:sz w:val="20"/>
    </w:rPr>
  </w:style>
  <w:style w:type="character" w:styleId="Pogrubienie">
    <w:name w:val="Strong"/>
    <w:qFormat/>
    <w:rsid w:val="001C01EF"/>
    <w:rPr>
      <w:b/>
      <w:bCs/>
    </w:rPr>
  </w:style>
  <w:style w:type="character" w:styleId="Uwydatnienie">
    <w:name w:val="Emphasis"/>
    <w:uiPriority w:val="20"/>
    <w:qFormat/>
    <w:rsid w:val="001B461A"/>
    <w:rPr>
      <w:i/>
      <w:iCs/>
    </w:rPr>
  </w:style>
  <w:style w:type="character" w:customStyle="1" w:styleId="Nagwek7Znak">
    <w:name w:val="Nagłówek 7 Znak"/>
    <w:link w:val="Nagwek7"/>
    <w:rsid w:val="00C568FC"/>
    <w:rPr>
      <w:b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C568FC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Organizator:</vt:lpstr>
    </vt:vector>
  </TitlesOfParts>
  <Company>Miejskie Centrum Stomatologii Nowa Huta Sp. z o.o.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Organizator:</dc:title>
  <dc:creator>grazyna</dc:creator>
  <cp:lastModifiedBy>Anna Suder-Ślusarczyk</cp:lastModifiedBy>
  <cp:revision>3</cp:revision>
  <cp:lastPrinted>2019-07-02T07:51:00Z</cp:lastPrinted>
  <dcterms:created xsi:type="dcterms:W3CDTF">2019-07-02T08:16:00Z</dcterms:created>
  <dcterms:modified xsi:type="dcterms:W3CDTF">2019-07-02T08:22:00Z</dcterms:modified>
</cp:coreProperties>
</file>